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5D63E" w14:textId="232BB2B9" w:rsidR="00643F8F" w:rsidRDefault="00643F8F" w:rsidP="00643F8F">
      <w:pPr>
        <w:pStyle w:val="Style1"/>
        <w:widowControl/>
        <w:tabs>
          <w:tab w:val="left" w:leader="underscore" w:pos="4416"/>
        </w:tabs>
        <w:spacing w:line="269" w:lineRule="exact"/>
        <w:jc w:val="center"/>
        <w:rPr>
          <w:rStyle w:val="FontStyle30"/>
          <w:sz w:val="22"/>
          <w:szCs w:val="22"/>
        </w:rPr>
      </w:pPr>
      <w:r>
        <w:rPr>
          <w:rStyle w:val="FontStyle30"/>
          <w:sz w:val="22"/>
          <w:szCs w:val="22"/>
        </w:rPr>
        <w:t xml:space="preserve">Договор </w:t>
      </w:r>
      <w:r w:rsidR="00FA11CD">
        <w:rPr>
          <w:rStyle w:val="FontStyle30"/>
          <w:sz w:val="22"/>
          <w:szCs w:val="22"/>
        </w:rPr>
        <w:t>№ ___</w:t>
      </w:r>
    </w:p>
    <w:p w14:paraId="2F18C298" w14:textId="77777777" w:rsidR="00643F8F" w:rsidRDefault="00643F8F" w:rsidP="00643F8F">
      <w:pPr>
        <w:pStyle w:val="Style1"/>
        <w:widowControl/>
        <w:spacing w:line="269" w:lineRule="exact"/>
        <w:jc w:val="center"/>
        <w:rPr>
          <w:rStyle w:val="FontStyle30"/>
          <w:sz w:val="22"/>
          <w:szCs w:val="22"/>
        </w:rPr>
      </w:pPr>
      <w:r>
        <w:rPr>
          <w:rStyle w:val="FontStyle30"/>
          <w:sz w:val="22"/>
          <w:szCs w:val="22"/>
        </w:rPr>
        <w:t>на оказание образовательных дополнительных платных услуг по дополнительным общеобразовательным программам</w:t>
      </w:r>
    </w:p>
    <w:p w14:paraId="63EE124B" w14:textId="77777777" w:rsidR="00643F8F" w:rsidRDefault="00643F8F" w:rsidP="00643F8F">
      <w:pPr>
        <w:pStyle w:val="Style18"/>
        <w:widowControl/>
        <w:spacing w:line="269" w:lineRule="exact"/>
        <w:ind w:right="29"/>
        <w:rPr>
          <w:rStyle w:val="FontStyle34"/>
          <w:sz w:val="22"/>
          <w:szCs w:val="22"/>
        </w:rPr>
      </w:pPr>
      <w:r>
        <w:rPr>
          <w:rStyle w:val="FontStyle34"/>
          <w:sz w:val="22"/>
          <w:szCs w:val="22"/>
        </w:rPr>
        <w:t xml:space="preserve">                                                                                  </w:t>
      </w:r>
    </w:p>
    <w:p w14:paraId="3F40A641" w14:textId="77777777" w:rsidR="00643F8F" w:rsidRDefault="00643F8F" w:rsidP="00643F8F">
      <w:pPr>
        <w:pStyle w:val="Style18"/>
        <w:widowControl/>
        <w:spacing w:line="269" w:lineRule="exact"/>
        <w:ind w:right="29"/>
        <w:rPr>
          <w:u w:val="single"/>
        </w:rPr>
      </w:pPr>
      <w:r>
        <w:rPr>
          <w:rStyle w:val="FontStyle34"/>
          <w:b w:val="0"/>
          <w:sz w:val="22"/>
          <w:szCs w:val="22"/>
        </w:rPr>
        <w:t xml:space="preserve">г. Сочи                                                                                    </w:t>
      </w:r>
      <w:r>
        <w:rPr>
          <w:rStyle w:val="FontStyle34"/>
          <w:b w:val="0"/>
          <w:sz w:val="22"/>
          <w:szCs w:val="22"/>
          <w:u w:val="single"/>
        </w:rPr>
        <w:t>«_  _</w:t>
      </w:r>
      <w:r>
        <w:rPr>
          <w:rStyle w:val="FontStyle30"/>
          <w:b w:val="0"/>
          <w:sz w:val="22"/>
          <w:szCs w:val="22"/>
          <w:u w:val="single"/>
        </w:rPr>
        <w:t>»    _____________</w:t>
      </w:r>
      <w:r>
        <w:rPr>
          <w:rStyle w:val="FontStyle34"/>
          <w:b w:val="0"/>
          <w:sz w:val="22"/>
          <w:szCs w:val="22"/>
          <w:u w:val="single"/>
        </w:rPr>
        <w:t>20      года</w:t>
      </w:r>
    </w:p>
    <w:p w14:paraId="2E36F1BE" w14:textId="77777777" w:rsidR="00643F8F" w:rsidRDefault="00643F8F" w:rsidP="00643F8F">
      <w:pPr>
        <w:pStyle w:val="Style3"/>
        <w:widowControl/>
        <w:spacing w:line="240" w:lineRule="exact"/>
        <w:ind w:firstLine="1018"/>
        <w:rPr>
          <w:sz w:val="22"/>
          <w:szCs w:val="22"/>
        </w:rPr>
      </w:pPr>
    </w:p>
    <w:p w14:paraId="3045E24A" w14:textId="77777777" w:rsidR="002446BC" w:rsidRDefault="00643F8F" w:rsidP="00643F8F">
      <w:pPr>
        <w:ind w:firstLine="720"/>
        <w:jc w:val="both"/>
        <w:rPr>
          <w:sz w:val="22"/>
          <w:szCs w:val="22"/>
        </w:rPr>
      </w:pPr>
      <w:r>
        <w:rPr>
          <w:sz w:val="22"/>
          <w:szCs w:val="22"/>
        </w:rPr>
        <w:t>Муниципальное дошкольное образовательное бюджетное учреждение  детский сад</w:t>
      </w:r>
      <w:r w:rsidR="00A105D2">
        <w:rPr>
          <w:sz w:val="22"/>
          <w:szCs w:val="22"/>
        </w:rPr>
        <w:t xml:space="preserve"> комбинированного вида № 113</w:t>
      </w:r>
      <w:r>
        <w:rPr>
          <w:sz w:val="22"/>
          <w:szCs w:val="22"/>
        </w:rPr>
        <w:t xml:space="preserve"> г. Сочи, именуемое в дальнейшем  «</w:t>
      </w:r>
      <w:r>
        <w:rPr>
          <w:b/>
          <w:sz w:val="22"/>
          <w:szCs w:val="22"/>
        </w:rPr>
        <w:t>Исполнитель</w:t>
      </w:r>
      <w:r>
        <w:rPr>
          <w:sz w:val="22"/>
          <w:szCs w:val="22"/>
        </w:rPr>
        <w:t xml:space="preserve">», </w:t>
      </w:r>
      <w:r w:rsidR="00A105D2">
        <w:rPr>
          <w:bCs/>
          <w:sz w:val="22"/>
          <w:szCs w:val="22"/>
        </w:rPr>
        <w:t>на основании лицензии № 0000715  от 10 апреля 2012</w:t>
      </w:r>
      <w:r>
        <w:rPr>
          <w:bCs/>
          <w:sz w:val="22"/>
          <w:szCs w:val="22"/>
        </w:rPr>
        <w:t xml:space="preserve"> г. (</w:t>
      </w:r>
      <w:proofErr w:type="gramStart"/>
      <w:r>
        <w:rPr>
          <w:bCs/>
          <w:sz w:val="22"/>
          <w:szCs w:val="22"/>
        </w:rPr>
        <w:t>бессрочная</w:t>
      </w:r>
      <w:proofErr w:type="gramEnd"/>
      <w:r>
        <w:rPr>
          <w:bCs/>
          <w:sz w:val="22"/>
          <w:szCs w:val="22"/>
        </w:rPr>
        <w:t xml:space="preserve">), выданной  Департаментом образования и науки Краснодарского края,  </w:t>
      </w:r>
      <w:r>
        <w:rPr>
          <w:sz w:val="22"/>
          <w:szCs w:val="22"/>
        </w:rPr>
        <w:t xml:space="preserve">в лице заведующего </w:t>
      </w:r>
      <w:r w:rsidR="00A105D2">
        <w:rPr>
          <w:sz w:val="22"/>
          <w:szCs w:val="22"/>
        </w:rPr>
        <w:t>Овчаровой Нины Ивановны</w:t>
      </w:r>
      <w:r>
        <w:rPr>
          <w:sz w:val="22"/>
          <w:szCs w:val="22"/>
        </w:rPr>
        <w:t xml:space="preserve">, </w:t>
      </w:r>
      <w:r>
        <w:rPr>
          <w:bCs/>
          <w:sz w:val="22"/>
          <w:szCs w:val="22"/>
        </w:rPr>
        <w:t xml:space="preserve"> </w:t>
      </w:r>
      <w:r>
        <w:rPr>
          <w:sz w:val="22"/>
          <w:szCs w:val="22"/>
        </w:rPr>
        <w:t>действующего на основании Устава, утвержденного  постановлением администраци</w:t>
      </w:r>
      <w:r w:rsidR="00A105D2">
        <w:rPr>
          <w:sz w:val="22"/>
          <w:szCs w:val="22"/>
        </w:rPr>
        <w:t>и города Сочи от 20.04.2020</w:t>
      </w:r>
    </w:p>
    <w:p w14:paraId="0CE4CF9B" w14:textId="04070D20" w:rsidR="00643F8F" w:rsidRDefault="00A105D2" w:rsidP="00643F8F">
      <w:pPr>
        <w:ind w:firstLine="720"/>
        <w:jc w:val="both"/>
        <w:rPr>
          <w:bCs/>
          <w:sz w:val="22"/>
          <w:szCs w:val="22"/>
        </w:rPr>
      </w:pPr>
      <w:r>
        <w:rPr>
          <w:sz w:val="22"/>
          <w:szCs w:val="22"/>
        </w:rPr>
        <w:t xml:space="preserve"> № 613</w:t>
      </w:r>
      <w:r w:rsidR="00643F8F">
        <w:rPr>
          <w:sz w:val="22"/>
          <w:szCs w:val="22"/>
        </w:rPr>
        <w:t>, с одной стороны, и родитель (законный представитель) ребёнка, ________________________________________________________</w:t>
      </w:r>
      <w:r w:rsidR="00084493">
        <w:rPr>
          <w:sz w:val="22"/>
          <w:szCs w:val="22"/>
        </w:rPr>
        <w:t>_____________________________</w:t>
      </w:r>
    </w:p>
    <w:p w14:paraId="40FD2F05" w14:textId="77777777" w:rsidR="00643F8F" w:rsidRDefault="00643F8F" w:rsidP="00643F8F">
      <w:pPr>
        <w:widowControl/>
        <w:autoSpaceDE/>
        <w:adjustRightInd/>
        <w:jc w:val="center"/>
        <w:rPr>
          <w:sz w:val="20"/>
          <w:szCs w:val="20"/>
        </w:rPr>
      </w:pPr>
      <w:r>
        <w:rPr>
          <w:sz w:val="20"/>
          <w:szCs w:val="20"/>
        </w:rPr>
        <w:t>(фамилия, имя, отчество одного из родителей (законного представителя) ребёнка)</w:t>
      </w:r>
    </w:p>
    <w:p w14:paraId="4C01B81E" w14:textId="77777777" w:rsidR="00643F8F" w:rsidRDefault="00643F8F" w:rsidP="00643F8F">
      <w:pPr>
        <w:jc w:val="both"/>
        <w:rPr>
          <w:b/>
          <w:bCs/>
          <w:sz w:val="22"/>
          <w:szCs w:val="22"/>
        </w:rPr>
      </w:pPr>
      <w:r>
        <w:rPr>
          <w:sz w:val="22"/>
          <w:szCs w:val="22"/>
        </w:rPr>
        <w:t>с другой стороны, именуемой в дальнейшем «</w:t>
      </w:r>
      <w:r>
        <w:rPr>
          <w:b/>
          <w:sz w:val="22"/>
          <w:szCs w:val="22"/>
        </w:rPr>
        <w:t>Заказчик</w:t>
      </w:r>
      <w:r>
        <w:rPr>
          <w:sz w:val="22"/>
          <w:szCs w:val="22"/>
        </w:rPr>
        <w:t xml:space="preserve">», действующий в интересах несовершеннолетнего </w:t>
      </w:r>
      <w:r>
        <w:rPr>
          <w:b/>
          <w:bCs/>
          <w:sz w:val="22"/>
          <w:szCs w:val="22"/>
        </w:rPr>
        <w:t>_______________________________________________________________,</w:t>
      </w:r>
    </w:p>
    <w:p w14:paraId="790146EA" w14:textId="77777777" w:rsidR="00643F8F" w:rsidRDefault="00643F8F" w:rsidP="00643F8F">
      <w:pPr>
        <w:jc w:val="both"/>
        <w:rPr>
          <w:bCs/>
          <w:sz w:val="20"/>
          <w:szCs w:val="20"/>
        </w:rPr>
      </w:pPr>
      <w:r>
        <w:rPr>
          <w:bCs/>
          <w:sz w:val="22"/>
          <w:szCs w:val="22"/>
        </w:rPr>
        <w:t xml:space="preserve">                                                                </w:t>
      </w:r>
      <w:r>
        <w:rPr>
          <w:bCs/>
          <w:sz w:val="20"/>
          <w:szCs w:val="20"/>
        </w:rPr>
        <w:t>(фамилия, имя, отчество ребёнка)</w:t>
      </w:r>
    </w:p>
    <w:p w14:paraId="410A6E0D" w14:textId="3053ED23" w:rsidR="00643F8F" w:rsidRDefault="00643F8F" w:rsidP="00643F8F">
      <w:pPr>
        <w:jc w:val="both"/>
        <w:rPr>
          <w:bCs/>
        </w:rPr>
      </w:pPr>
      <w:proofErr w:type="gramStart"/>
      <w:r>
        <w:rPr>
          <w:bCs/>
        </w:rPr>
        <w:t>проживающего</w:t>
      </w:r>
      <w:proofErr w:type="gramEnd"/>
      <w:r>
        <w:rPr>
          <w:bCs/>
        </w:rPr>
        <w:t xml:space="preserve"> по адресу: __________________________________________________________</w:t>
      </w:r>
      <w:r w:rsidR="00084493">
        <w:rPr>
          <w:bCs/>
        </w:rPr>
        <w:t>___________________</w:t>
      </w:r>
      <w:r>
        <w:rPr>
          <w:bCs/>
        </w:rPr>
        <w:t>,</w:t>
      </w:r>
    </w:p>
    <w:p w14:paraId="482CCA0E" w14:textId="77777777" w:rsidR="00643F8F" w:rsidRDefault="00643F8F" w:rsidP="00643F8F">
      <w:pPr>
        <w:jc w:val="both"/>
        <w:rPr>
          <w:bCs/>
          <w:sz w:val="18"/>
          <w:szCs w:val="18"/>
        </w:rPr>
      </w:pPr>
      <w:r>
        <w:rPr>
          <w:bCs/>
        </w:rPr>
        <w:t xml:space="preserve">                                                                        (</w:t>
      </w:r>
      <w:r>
        <w:rPr>
          <w:bCs/>
          <w:sz w:val="18"/>
          <w:szCs w:val="18"/>
        </w:rPr>
        <w:t>адрес места жительства ребенка</w:t>
      </w:r>
      <w:proofErr w:type="gramStart"/>
      <w:r>
        <w:rPr>
          <w:bCs/>
          <w:sz w:val="18"/>
          <w:szCs w:val="18"/>
        </w:rPr>
        <w:t xml:space="preserve"> ,</w:t>
      </w:r>
      <w:proofErr w:type="gramEnd"/>
      <w:r>
        <w:rPr>
          <w:bCs/>
          <w:sz w:val="18"/>
          <w:szCs w:val="18"/>
        </w:rPr>
        <w:t>с указанием индекса)</w:t>
      </w:r>
    </w:p>
    <w:p w14:paraId="7950530C" w14:textId="77777777" w:rsidR="00643F8F" w:rsidRDefault="00643F8F" w:rsidP="00643F8F">
      <w:pPr>
        <w:jc w:val="both"/>
        <w:rPr>
          <w:rStyle w:val="FontStyle25"/>
          <w:sz w:val="22"/>
          <w:szCs w:val="22"/>
          <w:u w:val="single"/>
        </w:rPr>
      </w:pPr>
      <w:r>
        <w:rPr>
          <w:b/>
          <w:bCs/>
          <w:sz w:val="22"/>
          <w:szCs w:val="22"/>
        </w:rPr>
        <w:t xml:space="preserve"> </w:t>
      </w:r>
      <w:r>
        <w:rPr>
          <w:bCs/>
          <w:sz w:val="22"/>
          <w:szCs w:val="22"/>
        </w:rPr>
        <w:t>именуемого в дальнейшем «</w:t>
      </w:r>
      <w:r>
        <w:rPr>
          <w:b/>
          <w:bCs/>
          <w:sz w:val="22"/>
          <w:szCs w:val="22"/>
        </w:rPr>
        <w:t xml:space="preserve">Обучающийся» </w:t>
      </w:r>
      <w:r>
        <w:rPr>
          <w:rStyle w:val="FontStyle25"/>
          <w:sz w:val="22"/>
          <w:szCs w:val="22"/>
        </w:rPr>
        <w:t xml:space="preserve"> заключили договор о нижеследующем:</w:t>
      </w:r>
    </w:p>
    <w:p w14:paraId="198EFD01" w14:textId="77777777" w:rsidR="00643F8F" w:rsidRDefault="00643F8F" w:rsidP="00643F8F">
      <w:pPr>
        <w:pStyle w:val="Style13"/>
        <w:widowControl/>
        <w:tabs>
          <w:tab w:val="left" w:leader="underscore" w:pos="9806"/>
        </w:tabs>
        <w:spacing w:line="245" w:lineRule="exact"/>
        <w:ind w:firstLine="0"/>
        <w:jc w:val="both"/>
        <w:rPr>
          <w:rStyle w:val="FontStyle25"/>
          <w:sz w:val="22"/>
          <w:szCs w:val="22"/>
        </w:rPr>
      </w:pPr>
    </w:p>
    <w:p w14:paraId="1D8CDCC4" w14:textId="77777777" w:rsidR="00643F8F" w:rsidRDefault="00643F8F" w:rsidP="00643F8F">
      <w:pPr>
        <w:pStyle w:val="Style13"/>
        <w:widowControl/>
        <w:spacing w:line="278" w:lineRule="exact"/>
        <w:ind w:left="3510" w:right="-5" w:firstLine="0"/>
        <w:rPr>
          <w:rStyle w:val="FontStyle25"/>
          <w:b/>
          <w:sz w:val="22"/>
          <w:szCs w:val="22"/>
        </w:rPr>
      </w:pPr>
      <w:r>
        <w:rPr>
          <w:rStyle w:val="FontStyle25"/>
          <w:b/>
          <w:sz w:val="22"/>
          <w:szCs w:val="22"/>
        </w:rPr>
        <w:t>1. Предмет договора</w:t>
      </w:r>
    </w:p>
    <w:p w14:paraId="3FFE1708" w14:textId="77777777" w:rsidR="00643F8F" w:rsidRDefault="00643F8F" w:rsidP="00643F8F">
      <w:pPr>
        <w:pStyle w:val="Style13"/>
        <w:widowControl/>
        <w:spacing w:line="278" w:lineRule="exact"/>
        <w:ind w:left="3510" w:right="-5" w:firstLine="0"/>
        <w:jc w:val="both"/>
        <w:rPr>
          <w:rStyle w:val="FontStyle25"/>
          <w:b/>
          <w:sz w:val="22"/>
          <w:szCs w:val="22"/>
        </w:rPr>
      </w:pPr>
    </w:p>
    <w:p w14:paraId="11C660DB" w14:textId="6069087C" w:rsidR="00643F8F" w:rsidRDefault="00643F8F" w:rsidP="00643F8F">
      <w:pPr>
        <w:pStyle w:val="ConsPlusNonformat"/>
        <w:jc w:val="both"/>
        <w:rPr>
          <w:color w:val="FF0000"/>
        </w:rPr>
      </w:pPr>
      <w:r>
        <w:rPr>
          <w:rStyle w:val="FontStyle26"/>
          <w:sz w:val="22"/>
          <w:szCs w:val="22"/>
        </w:rPr>
        <w:t>1.1.</w:t>
      </w:r>
      <w:r>
        <w:rPr>
          <w:rStyle w:val="FontStyle26"/>
          <w:sz w:val="22"/>
          <w:szCs w:val="22"/>
        </w:rPr>
        <w:tab/>
      </w:r>
      <w:r>
        <w:rPr>
          <w:rFonts w:ascii="Times New Roman" w:hAnsi="Times New Roman" w:cs="Times New Roman"/>
          <w:sz w:val="22"/>
          <w:szCs w:val="22"/>
        </w:rPr>
        <w:t xml:space="preserve">Исполнитель  обязуется  предоставить  образовательную  услугу, Заказчик  обязуется оплатить </w:t>
      </w:r>
      <w:proofErr w:type="gramStart"/>
      <w:r>
        <w:rPr>
          <w:rFonts w:ascii="Times New Roman" w:hAnsi="Times New Roman" w:cs="Times New Roman"/>
          <w:sz w:val="22"/>
          <w:szCs w:val="22"/>
        </w:rPr>
        <w:t>обучение</w:t>
      </w:r>
      <w:proofErr w:type="gramEnd"/>
      <w:r>
        <w:rPr>
          <w:rFonts w:ascii="Times New Roman" w:hAnsi="Times New Roman" w:cs="Times New Roman"/>
          <w:sz w:val="22"/>
          <w:szCs w:val="22"/>
        </w:rPr>
        <w:t xml:space="preserve"> по дополнительной общеобразовательной программе </w:t>
      </w:r>
      <w:r w:rsidR="001F71CC">
        <w:rPr>
          <w:rFonts w:ascii="Times New Roman" w:hAnsi="Times New Roman" w:cs="Times New Roman"/>
          <w:sz w:val="22"/>
          <w:szCs w:val="22"/>
        </w:rPr>
        <w:t>_________________</w:t>
      </w:r>
    </w:p>
    <w:p w14:paraId="027E67F6" w14:textId="77777777" w:rsidR="00643F8F" w:rsidRDefault="00643F8F" w:rsidP="00643F8F">
      <w:pPr>
        <w:pStyle w:val="a4"/>
        <w:jc w:val="both"/>
        <w:rPr>
          <w:rStyle w:val="FontStyle25"/>
          <w:sz w:val="22"/>
          <w:szCs w:val="22"/>
        </w:rPr>
      </w:pPr>
      <w:r>
        <w:rPr>
          <w:rStyle w:val="FontStyle26"/>
          <w:sz w:val="22"/>
          <w:szCs w:val="22"/>
        </w:rPr>
        <w:t>1.2.</w:t>
      </w:r>
      <w:r>
        <w:rPr>
          <w:rStyle w:val="FontStyle26"/>
          <w:sz w:val="22"/>
          <w:szCs w:val="22"/>
        </w:rPr>
        <w:tab/>
      </w:r>
      <w:r>
        <w:rPr>
          <w:rStyle w:val="FontStyle25"/>
          <w:sz w:val="22"/>
          <w:szCs w:val="22"/>
        </w:rPr>
        <w:t>Обучение осуществляется в группе в соответствии с программой, учебным  планом,  расписанием. Форма обучения – очная.</w:t>
      </w:r>
    </w:p>
    <w:p w14:paraId="4666F6E6" w14:textId="10332157" w:rsidR="00643F8F" w:rsidRDefault="00643F8F" w:rsidP="00643F8F">
      <w:pPr>
        <w:pStyle w:val="a4"/>
        <w:jc w:val="both"/>
        <w:rPr>
          <w:rStyle w:val="FontStyle25"/>
          <w:sz w:val="22"/>
          <w:szCs w:val="22"/>
        </w:rPr>
      </w:pPr>
      <w:r>
        <w:rPr>
          <w:rStyle w:val="FontStyle25"/>
          <w:sz w:val="22"/>
          <w:szCs w:val="22"/>
        </w:rPr>
        <w:t>1.3.</w:t>
      </w:r>
      <w:r>
        <w:rPr>
          <w:rStyle w:val="FontStyle25"/>
          <w:sz w:val="22"/>
          <w:szCs w:val="22"/>
        </w:rPr>
        <w:tab/>
        <w:t xml:space="preserve">Вид – дополнительная общеобразовательная программа </w:t>
      </w:r>
      <w:r w:rsidR="001F71CC">
        <w:rPr>
          <w:sz w:val="22"/>
          <w:szCs w:val="22"/>
        </w:rPr>
        <w:t>___________________</w:t>
      </w:r>
    </w:p>
    <w:p w14:paraId="771AA7AD" w14:textId="77777777" w:rsidR="00643F8F" w:rsidRDefault="00643F8F" w:rsidP="00643F8F">
      <w:pPr>
        <w:pStyle w:val="a4"/>
        <w:jc w:val="both"/>
        <w:rPr>
          <w:rStyle w:val="FontStyle25"/>
          <w:sz w:val="22"/>
          <w:szCs w:val="22"/>
        </w:rPr>
      </w:pPr>
      <w:r>
        <w:rPr>
          <w:rStyle w:val="FontStyle25"/>
          <w:sz w:val="22"/>
          <w:szCs w:val="22"/>
        </w:rPr>
        <w:t>1.4. Уровень – базовый.</w:t>
      </w:r>
    </w:p>
    <w:p w14:paraId="549F8BB0" w14:textId="77777777" w:rsidR="00643F8F" w:rsidRDefault="00643F8F" w:rsidP="00643F8F">
      <w:pPr>
        <w:pStyle w:val="a4"/>
        <w:jc w:val="both"/>
        <w:rPr>
          <w:rStyle w:val="FontStyle25"/>
          <w:sz w:val="22"/>
          <w:szCs w:val="22"/>
        </w:rPr>
      </w:pPr>
      <w:r>
        <w:rPr>
          <w:rStyle w:val="FontStyle25"/>
          <w:sz w:val="22"/>
          <w:szCs w:val="22"/>
        </w:rPr>
        <w:t>1.5. Форма обучения – очная.</w:t>
      </w:r>
    </w:p>
    <w:p w14:paraId="07BEB1E3" w14:textId="45D6341A" w:rsidR="00643F8F" w:rsidRDefault="00643F8F" w:rsidP="00643F8F">
      <w:pPr>
        <w:pStyle w:val="a4"/>
        <w:jc w:val="both"/>
        <w:rPr>
          <w:rStyle w:val="FontStyle25"/>
          <w:sz w:val="22"/>
          <w:szCs w:val="22"/>
        </w:rPr>
      </w:pPr>
      <w:r>
        <w:rPr>
          <w:rStyle w:val="FontStyle25"/>
          <w:sz w:val="22"/>
          <w:szCs w:val="22"/>
        </w:rPr>
        <w:t>1.6.Срок освоения дополнительной общеобразовательной  программы (продолжительность обучен</w:t>
      </w:r>
      <w:r w:rsidR="00C378C5">
        <w:rPr>
          <w:rStyle w:val="FontStyle25"/>
          <w:sz w:val="22"/>
          <w:szCs w:val="22"/>
        </w:rPr>
        <w:t>ия) составляет  9 календарных месяцев (72</w:t>
      </w:r>
      <w:r>
        <w:rPr>
          <w:rStyle w:val="FontStyle25"/>
          <w:sz w:val="22"/>
          <w:szCs w:val="22"/>
        </w:rPr>
        <w:t xml:space="preserve"> часа).</w:t>
      </w:r>
    </w:p>
    <w:p w14:paraId="39BB07DD" w14:textId="77777777" w:rsidR="00643F8F" w:rsidRDefault="00643F8F" w:rsidP="00643F8F">
      <w:pPr>
        <w:pStyle w:val="a4"/>
        <w:jc w:val="both"/>
        <w:rPr>
          <w:rStyle w:val="FontStyle25"/>
          <w:sz w:val="22"/>
          <w:szCs w:val="22"/>
        </w:rPr>
      </w:pPr>
      <w:r>
        <w:rPr>
          <w:rStyle w:val="FontStyle25"/>
          <w:sz w:val="22"/>
          <w:szCs w:val="22"/>
        </w:rPr>
        <w:t xml:space="preserve">1.7. Освоение </w:t>
      </w:r>
      <w:proofErr w:type="gramStart"/>
      <w:r>
        <w:rPr>
          <w:rStyle w:val="FontStyle25"/>
          <w:sz w:val="22"/>
          <w:szCs w:val="22"/>
        </w:rPr>
        <w:t>обучающихся</w:t>
      </w:r>
      <w:proofErr w:type="gramEnd"/>
      <w:r>
        <w:rPr>
          <w:rStyle w:val="FontStyle25"/>
          <w:sz w:val="22"/>
          <w:szCs w:val="22"/>
        </w:rPr>
        <w:t xml:space="preserve"> дополнительной общеобразовательной программы не сопровождается промежуточными и итоговыми аттестациями.</w:t>
      </w:r>
    </w:p>
    <w:p w14:paraId="57297E2E" w14:textId="77777777" w:rsidR="00643F8F" w:rsidRDefault="00643F8F" w:rsidP="00643F8F">
      <w:pPr>
        <w:pStyle w:val="a4"/>
        <w:jc w:val="both"/>
        <w:rPr>
          <w:rStyle w:val="FontStyle25"/>
          <w:sz w:val="22"/>
          <w:szCs w:val="22"/>
        </w:rPr>
      </w:pPr>
    </w:p>
    <w:p w14:paraId="6DDA7CD4" w14:textId="77777777" w:rsidR="00643F8F" w:rsidRDefault="00643F8F" w:rsidP="00643F8F">
      <w:pPr>
        <w:pStyle w:val="a4"/>
        <w:jc w:val="both"/>
        <w:rPr>
          <w:rStyle w:val="FontStyle25"/>
          <w:sz w:val="22"/>
          <w:szCs w:val="22"/>
        </w:rPr>
      </w:pPr>
    </w:p>
    <w:p w14:paraId="71F3D436" w14:textId="77777777" w:rsidR="00643F8F" w:rsidRDefault="00643F8F" w:rsidP="00643F8F">
      <w:pPr>
        <w:pStyle w:val="a4"/>
        <w:jc w:val="center"/>
        <w:rPr>
          <w:b/>
        </w:rPr>
      </w:pPr>
      <w:r>
        <w:rPr>
          <w:b/>
          <w:sz w:val="22"/>
          <w:szCs w:val="22"/>
        </w:rPr>
        <w:t>2. Обязанности Исполнителя</w:t>
      </w:r>
    </w:p>
    <w:p w14:paraId="32211DEB" w14:textId="77777777" w:rsidR="00643F8F" w:rsidRDefault="00643F8F" w:rsidP="00643F8F">
      <w:pPr>
        <w:pStyle w:val="a4"/>
        <w:rPr>
          <w:b/>
          <w:sz w:val="22"/>
          <w:szCs w:val="22"/>
        </w:rPr>
      </w:pPr>
      <w:r>
        <w:rPr>
          <w:b/>
          <w:sz w:val="22"/>
          <w:szCs w:val="22"/>
        </w:rPr>
        <w:t>Исполнитель обязан:</w:t>
      </w:r>
    </w:p>
    <w:p w14:paraId="3B85956A" w14:textId="77777777" w:rsidR="00643F8F" w:rsidRDefault="00643F8F" w:rsidP="00643F8F">
      <w:pPr>
        <w:pStyle w:val="Style8"/>
        <w:widowControl/>
        <w:tabs>
          <w:tab w:val="left" w:pos="581"/>
        </w:tabs>
        <w:spacing w:line="245" w:lineRule="exact"/>
        <w:ind w:firstLine="0"/>
        <w:rPr>
          <w:rStyle w:val="FontStyle29"/>
          <w:i w:val="0"/>
          <w:sz w:val="22"/>
          <w:szCs w:val="22"/>
        </w:rPr>
      </w:pPr>
      <w:r>
        <w:rPr>
          <w:rStyle w:val="FontStyle25"/>
          <w:sz w:val="22"/>
          <w:szCs w:val="22"/>
        </w:rPr>
        <w:t>2</w:t>
      </w:r>
      <w:r>
        <w:rPr>
          <w:rStyle w:val="FontStyle26"/>
          <w:sz w:val="22"/>
          <w:szCs w:val="22"/>
        </w:rPr>
        <w:t>.1.</w:t>
      </w:r>
      <w:r>
        <w:rPr>
          <w:rStyle w:val="FontStyle26"/>
          <w:sz w:val="22"/>
          <w:szCs w:val="22"/>
        </w:rPr>
        <w:tab/>
        <w:t xml:space="preserve">  </w:t>
      </w:r>
      <w:r>
        <w:rPr>
          <w:rStyle w:val="FontStyle25"/>
          <w:sz w:val="22"/>
          <w:szCs w:val="22"/>
        </w:rPr>
        <w:t>Зачислить Обучающегося, выполнившего установленные Уставом Исполнителя</w:t>
      </w:r>
      <w:r>
        <w:rPr>
          <w:rStyle w:val="FontStyle25"/>
          <w:sz w:val="22"/>
          <w:szCs w:val="22"/>
        </w:rPr>
        <w:br/>
        <w:t>условия приёма в группу предшкольной подготовки на основании заявления.</w:t>
      </w:r>
    </w:p>
    <w:p w14:paraId="0EC1E392" w14:textId="77777777" w:rsidR="00643F8F" w:rsidRDefault="00643F8F" w:rsidP="00643F8F">
      <w:pPr>
        <w:widowControl/>
        <w:jc w:val="both"/>
        <w:rPr>
          <w:rFonts w:eastAsia="Calibri"/>
        </w:rPr>
      </w:pPr>
      <w:r>
        <w:rPr>
          <w:rFonts w:eastAsia="Calibri"/>
          <w:sz w:val="22"/>
          <w:szCs w:val="22"/>
        </w:rPr>
        <w:t>2.2.</w:t>
      </w:r>
      <w:r>
        <w:rPr>
          <w:rFonts w:eastAsia="Calibri"/>
          <w:sz w:val="22"/>
          <w:szCs w:val="22"/>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Style w:val="a3"/>
            <w:rFonts w:eastAsia="Calibri"/>
            <w:color w:val="auto"/>
            <w:sz w:val="22"/>
            <w:szCs w:val="22"/>
            <w:u w:val="none"/>
          </w:rPr>
          <w:t>Законом</w:t>
        </w:r>
      </w:hyperlink>
      <w:r>
        <w:rPr>
          <w:rFonts w:eastAsia="Calibri"/>
          <w:sz w:val="22"/>
          <w:szCs w:val="22"/>
        </w:rPr>
        <w:t xml:space="preserve"> Российской Федерации "О защите прав потребителей" и Федеральным </w:t>
      </w:r>
      <w:hyperlink r:id="rId7" w:history="1">
        <w:r>
          <w:rPr>
            <w:rStyle w:val="a3"/>
            <w:rFonts w:eastAsia="Calibri"/>
            <w:color w:val="auto"/>
            <w:sz w:val="22"/>
            <w:szCs w:val="22"/>
            <w:u w:val="none"/>
          </w:rPr>
          <w:t>законом</w:t>
        </w:r>
      </w:hyperlink>
      <w:r>
        <w:rPr>
          <w:rFonts w:eastAsia="Calibri"/>
          <w:sz w:val="22"/>
          <w:szCs w:val="22"/>
        </w:rPr>
        <w:t xml:space="preserve"> "Об образовании в Российской Федерации".</w:t>
      </w:r>
    </w:p>
    <w:p w14:paraId="3F440645" w14:textId="77777777" w:rsidR="00643F8F" w:rsidRDefault="00643F8F" w:rsidP="00643F8F">
      <w:pPr>
        <w:widowControl/>
        <w:jc w:val="both"/>
        <w:rPr>
          <w:rFonts w:eastAsia="Calibri"/>
          <w:sz w:val="22"/>
          <w:szCs w:val="22"/>
        </w:rPr>
      </w:pPr>
      <w:r>
        <w:rPr>
          <w:rFonts w:eastAsia="Calibri"/>
          <w:sz w:val="22"/>
          <w:szCs w:val="22"/>
        </w:rPr>
        <w:t>2.3.</w:t>
      </w:r>
      <w:r>
        <w:rPr>
          <w:rFonts w:eastAsia="Calibri"/>
          <w:sz w:val="22"/>
          <w:szCs w:val="22"/>
        </w:rPr>
        <w:tab/>
        <w:t xml:space="preserve">Организовать и обеспечить надлежащее предоставление образовательных услуг, предусмотренных </w:t>
      </w:r>
      <w:hyperlink r:id="rId8" w:history="1">
        <w:r>
          <w:rPr>
            <w:rStyle w:val="a3"/>
            <w:rFonts w:eastAsia="Calibri"/>
            <w:color w:val="auto"/>
            <w:sz w:val="22"/>
            <w:szCs w:val="22"/>
            <w:u w:val="none"/>
          </w:rPr>
          <w:t>разделом I</w:t>
        </w:r>
      </w:hyperlink>
      <w:r>
        <w:rPr>
          <w:rFonts w:eastAsia="Calibri"/>
          <w:sz w:val="22"/>
          <w:szCs w:val="22"/>
        </w:rPr>
        <w:t xml:space="preserve">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14:paraId="2FB161AE" w14:textId="77777777" w:rsidR="00643F8F" w:rsidRDefault="00643F8F" w:rsidP="00643F8F">
      <w:pPr>
        <w:widowControl/>
        <w:jc w:val="both"/>
        <w:rPr>
          <w:rFonts w:eastAsia="Calibri"/>
          <w:sz w:val="22"/>
          <w:szCs w:val="22"/>
        </w:rPr>
      </w:pPr>
      <w:r>
        <w:rPr>
          <w:rFonts w:eastAsia="Calibri"/>
          <w:sz w:val="22"/>
          <w:szCs w:val="22"/>
        </w:rPr>
        <w:t>2.4.</w:t>
      </w:r>
      <w:r>
        <w:rPr>
          <w:rFonts w:eastAsia="Calibri"/>
          <w:sz w:val="22"/>
          <w:szCs w:val="22"/>
        </w:rPr>
        <w:tab/>
        <w:t xml:space="preserve">Обеспечить </w:t>
      </w:r>
      <w:proofErr w:type="gramStart"/>
      <w:r>
        <w:rPr>
          <w:rFonts w:eastAsia="Calibri"/>
          <w:sz w:val="22"/>
          <w:szCs w:val="22"/>
        </w:rPr>
        <w:t>Обучающемуся</w:t>
      </w:r>
      <w:proofErr w:type="gramEnd"/>
      <w:r>
        <w:rPr>
          <w:rFonts w:eastAsia="Calibri"/>
          <w:sz w:val="22"/>
          <w:szCs w:val="22"/>
        </w:rPr>
        <w:t xml:space="preserve">  предусмотренные выбранной образовательной программой условия ее освоения.</w:t>
      </w:r>
    </w:p>
    <w:p w14:paraId="42FD172B" w14:textId="77777777" w:rsidR="00643F8F" w:rsidRDefault="00643F8F" w:rsidP="00643F8F">
      <w:pPr>
        <w:widowControl/>
        <w:jc w:val="both"/>
        <w:rPr>
          <w:rFonts w:eastAsia="Calibri"/>
          <w:sz w:val="22"/>
          <w:szCs w:val="22"/>
        </w:rPr>
      </w:pPr>
      <w:r>
        <w:rPr>
          <w:rFonts w:eastAsia="Calibri"/>
          <w:sz w:val="22"/>
          <w:szCs w:val="22"/>
        </w:rPr>
        <w:t>2.5.</w:t>
      </w:r>
      <w:r>
        <w:rPr>
          <w:rFonts w:eastAsia="Calibri"/>
          <w:sz w:val="22"/>
          <w:szCs w:val="22"/>
        </w:rPr>
        <w:tab/>
        <w:t xml:space="preserve">Сохранить место за Обучающимся  в случае пропуска занятий по уважительным причинам (с учетом оплаты услуг, предусмотренных </w:t>
      </w:r>
      <w:hyperlink r:id="rId9" w:history="1">
        <w:r>
          <w:rPr>
            <w:rStyle w:val="a3"/>
            <w:rFonts w:eastAsia="Calibri"/>
            <w:color w:val="auto"/>
            <w:sz w:val="22"/>
            <w:szCs w:val="22"/>
            <w:u w:val="none"/>
          </w:rPr>
          <w:t>разделом 5</w:t>
        </w:r>
      </w:hyperlink>
      <w:r>
        <w:rPr>
          <w:rFonts w:eastAsia="Calibri"/>
          <w:sz w:val="22"/>
          <w:szCs w:val="22"/>
        </w:rPr>
        <w:t xml:space="preserve"> настоящего Договора).</w:t>
      </w:r>
    </w:p>
    <w:p w14:paraId="026EA6FD" w14:textId="77777777" w:rsidR="00643F8F" w:rsidRDefault="00643F8F" w:rsidP="00643F8F">
      <w:pPr>
        <w:widowControl/>
        <w:jc w:val="both"/>
        <w:rPr>
          <w:rFonts w:eastAsia="Calibri"/>
          <w:sz w:val="22"/>
          <w:szCs w:val="22"/>
        </w:rPr>
      </w:pPr>
      <w:r>
        <w:rPr>
          <w:rFonts w:eastAsia="Calibri"/>
          <w:sz w:val="22"/>
          <w:szCs w:val="22"/>
        </w:rPr>
        <w:t>2.6.</w:t>
      </w:r>
      <w:r>
        <w:rPr>
          <w:rFonts w:eastAsia="Calibri"/>
          <w:sz w:val="22"/>
          <w:szCs w:val="22"/>
        </w:rPr>
        <w:tab/>
        <w:t>Принимать от Заказчика плату за образовательные услуги.</w:t>
      </w:r>
    </w:p>
    <w:p w14:paraId="6A08EDA2" w14:textId="77777777" w:rsidR="00643F8F" w:rsidRDefault="00643F8F" w:rsidP="00643F8F">
      <w:pPr>
        <w:widowControl/>
        <w:jc w:val="both"/>
        <w:rPr>
          <w:rFonts w:eastAsia="Calibri"/>
          <w:sz w:val="22"/>
          <w:szCs w:val="22"/>
        </w:rPr>
      </w:pPr>
      <w:r>
        <w:rPr>
          <w:rFonts w:eastAsia="Calibri"/>
          <w:sz w:val="22"/>
          <w:szCs w:val="22"/>
        </w:rPr>
        <w:t>2.7.</w:t>
      </w:r>
      <w:r>
        <w:rPr>
          <w:rFonts w:eastAsia="Calibri"/>
          <w:sz w:val="22"/>
          <w:szCs w:val="22"/>
        </w:rPr>
        <w:tab/>
        <w:t xml:space="preserve">Обеспечить </w:t>
      </w:r>
      <w:proofErr w:type="gramStart"/>
      <w:r>
        <w:rPr>
          <w:rFonts w:eastAsia="Calibri"/>
          <w:sz w:val="22"/>
          <w:szCs w:val="22"/>
        </w:rPr>
        <w:t>Обучающемуся</w:t>
      </w:r>
      <w:proofErr w:type="gramEnd"/>
      <w:r>
        <w:rPr>
          <w:rFonts w:eastAsia="Calibri"/>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739142C2" w14:textId="77777777" w:rsidR="00643F8F" w:rsidRDefault="00643F8F" w:rsidP="00643F8F">
      <w:pPr>
        <w:widowControl/>
        <w:jc w:val="both"/>
        <w:rPr>
          <w:rFonts w:eastAsia="Calibri"/>
          <w:sz w:val="22"/>
          <w:szCs w:val="22"/>
        </w:rPr>
      </w:pPr>
    </w:p>
    <w:p w14:paraId="26BAF454" w14:textId="77777777" w:rsidR="00643F8F" w:rsidRDefault="00643F8F" w:rsidP="00643F8F">
      <w:pPr>
        <w:pStyle w:val="a4"/>
        <w:rPr>
          <w:b/>
          <w:sz w:val="22"/>
          <w:szCs w:val="22"/>
        </w:rPr>
      </w:pPr>
    </w:p>
    <w:p w14:paraId="6D3C0B10" w14:textId="77777777" w:rsidR="00643F8F" w:rsidRDefault="00643F8F" w:rsidP="00643F8F">
      <w:pPr>
        <w:pStyle w:val="a4"/>
        <w:jc w:val="center"/>
        <w:rPr>
          <w:b/>
        </w:rPr>
      </w:pPr>
      <w:r>
        <w:rPr>
          <w:b/>
        </w:rPr>
        <w:t>3.  Обязанности Заказчика, Обучающегося</w:t>
      </w:r>
    </w:p>
    <w:p w14:paraId="338148C5" w14:textId="77777777" w:rsidR="00643F8F" w:rsidRDefault="00643F8F" w:rsidP="00643F8F">
      <w:pPr>
        <w:pStyle w:val="a4"/>
        <w:rPr>
          <w:b/>
          <w:sz w:val="22"/>
          <w:szCs w:val="22"/>
        </w:rPr>
      </w:pPr>
      <w:r>
        <w:rPr>
          <w:b/>
          <w:sz w:val="22"/>
          <w:szCs w:val="22"/>
        </w:rPr>
        <w:t>Заказчик обязан:</w:t>
      </w:r>
    </w:p>
    <w:p w14:paraId="01D16D09" w14:textId="77777777" w:rsidR="00643F8F" w:rsidRDefault="00643F8F" w:rsidP="00643F8F">
      <w:pPr>
        <w:widowControl/>
        <w:jc w:val="both"/>
        <w:rPr>
          <w:rFonts w:eastAsia="Calibri"/>
          <w:sz w:val="22"/>
          <w:szCs w:val="22"/>
        </w:rPr>
      </w:pPr>
      <w:r>
        <w:rPr>
          <w:rFonts w:eastAsia="Calibri"/>
          <w:sz w:val="22"/>
          <w:szCs w:val="22"/>
        </w:rPr>
        <w:t>3.1.</w:t>
      </w:r>
      <w:r>
        <w:rPr>
          <w:rFonts w:eastAsia="Calibri"/>
          <w:sz w:val="22"/>
          <w:szCs w:val="22"/>
        </w:rPr>
        <w:tab/>
        <w:t xml:space="preserve">Своевременно вносить плату за предоставляемые Потребителю образовательные услуги, указанные в </w:t>
      </w:r>
      <w:hyperlink r:id="rId10" w:history="1">
        <w:r>
          <w:rPr>
            <w:rStyle w:val="a3"/>
            <w:rFonts w:eastAsia="Calibri"/>
            <w:color w:val="auto"/>
            <w:sz w:val="22"/>
            <w:szCs w:val="22"/>
            <w:u w:val="none"/>
          </w:rPr>
          <w:t>разделе 1</w:t>
        </w:r>
      </w:hyperlink>
      <w:r>
        <w:rPr>
          <w:rFonts w:eastAsia="Calibri"/>
          <w:sz w:val="22"/>
          <w:szCs w:val="22"/>
        </w:rPr>
        <w:t xml:space="preserve"> настоящего Договора, в размере и порядке, определенным </w:t>
      </w:r>
      <w:hyperlink r:id="rId11" w:history="1">
        <w:r>
          <w:rPr>
            <w:rStyle w:val="a3"/>
            <w:rFonts w:eastAsia="Calibri"/>
            <w:color w:val="auto"/>
            <w:sz w:val="22"/>
            <w:szCs w:val="22"/>
            <w:u w:val="none"/>
          </w:rPr>
          <w:t>разделом 5</w:t>
        </w:r>
      </w:hyperlink>
      <w:r>
        <w:rPr>
          <w:rFonts w:eastAsia="Calibri"/>
          <w:sz w:val="22"/>
          <w:szCs w:val="22"/>
        </w:rPr>
        <w:t xml:space="preserve"> настоящего Договора, а также представлять платежные документы, подтверждающие такую оплату.</w:t>
      </w:r>
    </w:p>
    <w:p w14:paraId="5A509FF9" w14:textId="77777777" w:rsidR="00643F8F" w:rsidRDefault="00643F8F" w:rsidP="00643F8F">
      <w:pPr>
        <w:widowControl/>
        <w:jc w:val="both"/>
        <w:rPr>
          <w:rFonts w:eastAsia="Calibri"/>
          <w:sz w:val="22"/>
          <w:szCs w:val="22"/>
        </w:rPr>
      </w:pPr>
      <w:r>
        <w:rPr>
          <w:rFonts w:eastAsia="Calibri"/>
          <w:sz w:val="22"/>
          <w:szCs w:val="22"/>
        </w:rPr>
        <w:t>3.2.</w:t>
      </w:r>
      <w:r>
        <w:rPr>
          <w:rFonts w:eastAsia="Calibri"/>
          <w:sz w:val="22"/>
          <w:szCs w:val="22"/>
        </w:rPr>
        <w:tab/>
        <w:t>Извещать Исполнителя о причинах отсутствия Потребителя на занятиях.</w:t>
      </w:r>
    </w:p>
    <w:p w14:paraId="62160C04" w14:textId="77777777" w:rsidR="00643F8F" w:rsidRDefault="00643F8F" w:rsidP="00643F8F">
      <w:pPr>
        <w:widowControl/>
        <w:jc w:val="both"/>
        <w:rPr>
          <w:rFonts w:eastAsia="Calibri"/>
          <w:sz w:val="22"/>
          <w:szCs w:val="22"/>
        </w:rPr>
      </w:pPr>
      <w:r>
        <w:rPr>
          <w:rFonts w:eastAsia="Calibri"/>
          <w:sz w:val="22"/>
          <w:szCs w:val="22"/>
        </w:rPr>
        <w:t>3.3.</w:t>
      </w:r>
      <w:r>
        <w:rPr>
          <w:rFonts w:eastAsia="Calibri"/>
          <w:sz w:val="22"/>
          <w:szCs w:val="22"/>
        </w:rPr>
        <w:tab/>
        <w:t>Соблюдать требования учредительных документов, правила внутреннего распорядка и иные локальные нормативные акты Исполнителя.</w:t>
      </w:r>
    </w:p>
    <w:p w14:paraId="02D7F044" w14:textId="77777777" w:rsidR="00643F8F" w:rsidRDefault="00643F8F" w:rsidP="00643F8F">
      <w:pPr>
        <w:widowControl/>
        <w:jc w:val="both"/>
        <w:rPr>
          <w:rFonts w:eastAsia="Calibri"/>
          <w:sz w:val="22"/>
          <w:szCs w:val="22"/>
        </w:rPr>
      </w:pPr>
      <w:r>
        <w:rPr>
          <w:rFonts w:eastAsia="Calibri"/>
          <w:sz w:val="22"/>
          <w:szCs w:val="22"/>
        </w:rPr>
        <w:t>3.4. Обучающийся обязан:</w:t>
      </w:r>
    </w:p>
    <w:p w14:paraId="31290904" w14:textId="77777777" w:rsidR="00643F8F" w:rsidRDefault="00643F8F" w:rsidP="00643F8F">
      <w:pPr>
        <w:widowControl/>
        <w:jc w:val="both"/>
        <w:rPr>
          <w:rFonts w:eastAsia="Calibri"/>
          <w:sz w:val="22"/>
          <w:szCs w:val="22"/>
        </w:rPr>
      </w:pPr>
      <w:r>
        <w:rPr>
          <w:rFonts w:eastAsia="Calibri"/>
          <w:sz w:val="22"/>
          <w:szCs w:val="22"/>
        </w:rPr>
        <w:t>-обучаться по образовательной программе с соблюдением требований, установленных учебным планом;</w:t>
      </w:r>
    </w:p>
    <w:p w14:paraId="0E4BADA8" w14:textId="77777777" w:rsidR="00643F8F" w:rsidRDefault="00643F8F" w:rsidP="00643F8F">
      <w:pPr>
        <w:widowControl/>
        <w:jc w:val="both"/>
        <w:rPr>
          <w:rFonts w:eastAsia="Calibri"/>
          <w:sz w:val="22"/>
          <w:szCs w:val="22"/>
        </w:rPr>
      </w:pPr>
      <w:r>
        <w:rPr>
          <w:rFonts w:eastAsia="Calibri"/>
          <w:sz w:val="22"/>
          <w:szCs w:val="22"/>
        </w:rPr>
        <w:t>-уважать честь и достоинство других Обучающихся и исполнителя;</w:t>
      </w:r>
    </w:p>
    <w:p w14:paraId="0851D04A" w14:textId="77777777" w:rsidR="00643F8F" w:rsidRDefault="00643F8F" w:rsidP="00643F8F">
      <w:pPr>
        <w:widowControl/>
        <w:jc w:val="both"/>
        <w:rPr>
          <w:rFonts w:eastAsia="Calibri"/>
          <w:sz w:val="22"/>
          <w:szCs w:val="22"/>
        </w:rPr>
      </w:pPr>
      <w:r>
        <w:rPr>
          <w:rFonts w:eastAsia="Calibri"/>
          <w:sz w:val="22"/>
          <w:szCs w:val="22"/>
        </w:rPr>
        <w:t>-не создавать препятствий для получения образовательной услуги другими Обучающимися;</w:t>
      </w:r>
    </w:p>
    <w:p w14:paraId="45B05A95" w14:textId="77777777" w:rsidR="00643F8F" w:rsidRDefault="00643F8F" w:rsidP="00643F8F">
      <w:pPr>
        <w:widowControl/>
        <w:jc w:val="both"/>
        <w:rPr>
          <w:rFonts w:eastAsia="Calibri"/>
          <w:sz w:val="22"/>
          <w:szCs w:val="22"/>
        </w:rPr>
      </w:pPr>
      <w:r>
        <w:rPr>
          <w:rFonts w:eastAsia="Calibri"/>
          <w:sz w:val="22"/>
          <w:szCs w:val="22"/>
        </w:rPr>
        <w:t xml:space="preserve">-бережно относиться  к имуществу исполнителя. </w:t>
      </w:r>
    </w:p>
    <w:p w14:paraId="198FECB5" w14:textId="77777777" w:rsidR="00643F8F" w:rsidRDefault="00643F8F" w:rsidP="00643F8F">
      <w:pPr>
        <w:pStyle w:val="Style4"/>
        <w:widowControl/>
        <w:spacing w:before="5" w:line="245" w:lineRule="exact"/>
        <w:jc w:val="center"/>
        <w:rPr>
          <w:rStyle w:val="FontStyle25"/>
          <w:b/>
          <w:sz w:val="22"/>
          <w:szCs w:val="22"/>
        </w:rPr>
      </w:pPr>
      <w:r>
        <w:rPr>
          <w:rStyle w:val="FontStyle25"/>
          <w:b/>
          <w:sz w:val="22"/>
          <w:szCs w:val="22"/>
        </w:rPr>
        <w:t>4. Права Исполнителя, Заказчика и Обучающегося</w:t>
      </w:r>
    </w:p>
    <w:p w14:paraId="4178A8C8" w14:textId="77777777" w:rsidR="00643F8F" w:rsidRDefault="00643F8F" w:rsidP="00643F8F">
      <w:pPr>
        <w:pStyle w:val="Style4"/>
        <w:widowControl/>
        <w:spacing w:before="5" w:line="245" w:lineRule="exact"/>
        <w:ind w:left="3510"/>
        <w:rPr>
          <w:rStyle w:val="FontStyle25"/>
          <w:b/>
          <w:sz w:val="22"/>
          <w:szCs w:val="22"/>
        </w:rPr>
      </w:pPr>
    </w:p>
    <w:p w14:paraId="4CEFD001" w14:textId="77777777" w:rsidR="00643F8F" w:rsidRDefault="00643F8F" w:rsidP="00643F8F">
      <w:pPr>
        <w:jc w:val="both"/>
        <w:rPr>
          <w:rStyle w:val="FontStyle25"/>
          <w:sz w:val="22"/>
          <w:szCs w:val="22"/>
        </w:rPr>
      </w:pPr>
      <w:r>
        <w:rPr>
          <w:rStyle w:val="FontStyle25"/>
          <w:sz w:val="22"/>
          <w:szCs w:val="22"/>
        </w:rPr>
        <w:t>4.1.</w:t>
      </w:r>
      <w:r>
        <w:rPr>
          <w:rStyle w:val="FontStyle25"/>
          <w:sz w:val="22"/>
          <w:szCs w:val="22"/>
        </w:rPr>
        <w:tab/>
        <w:t>Исполнитель вправе самостоятельно осуществлять образовательный процесс, выбирая системы, оценок, формы, порядок и периодичность промежуточной диагностики знаний и умений воспитанников, так же осуществлять подбор и расстановку кадров.</w:t>
      </w:r>
    </w:p>
    <w:p w14:paraId="270B9DEB" w14:textId="77777777" w:rsidR="00643F8F" w:rsidRDefault="00643F8F" w:rsidP="00643F8F">
      <w:pPr>
        <w:jc w:val="both"/>
        <w:rPr>
          <w:rStyle w:val="FontStyle25"/>
          <w:sz w:val="22"/>
          <w:szCs w:val="22"/>
        </w:rPr>
      </w:pPr>
      <w:r>
        <w:rPr>
          <w:sz w:val="22"/>
          <w:szCs w:val="22"/>
        </w:rPr>
        <w:t>4.2.</w:t>
      </w:r>
      <w:r>
        <w:rPr>
          <w:sz w:val="22"/>
          <w:szCs w:val="22"/>
        </w:rPr>
        <w:tab/>
        <w:t>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03B5F4E6" w14:textId="77777777" w:rsidR="00643F8F" w:rsidRDefault="00643F8F" w:rsidP="00643F8F">
      <w:r>
        <w:rPr>
          <w:rStyle w:val="FontStyle26"/>
          <w:sz w:val="22"/>
          <w:szCs w:val="22"/>
        </w:rPr>
        <w:t>4.3.</w:t>
      </w:r>
      <w:r>
        <w:rPr>
          <w:rStyle w:val="FontStyle26"/>
          <w:sz w:val="22"/>
          <w:szCs w:val="22"/>
        </w:rPr>
        <w:tab/>
      </w:r>
      <w:r>
        <w:rPr>
          <w:sz w:val="22"/>
          <w:szCs w:val="22"/>
        </w:rPr>
        <w:t>Заказчик вправе требовать от Исполнителя представления информации:</w:t>
      </w:r>
    </w:p>
    <w:p w14:paraId="7680DBB1" w14:textId="77777777" w:rsidR="00643F8F" w:rsidRDefault="00643F8F" w:rsidP="00643F8F">
      <w:pPr>
        <w:jc w:val="both"/>
        <w:rPr>
          <w:sz w:val="22"/>
          <w:szCs w:val="22"/>
        </w:rPr>
      </w:pPr>
      <w:r>
        <w:rPr>
          <w:sz w:val="22"/>
          <w:szCs w:val="22"/>
        </w:rPr>
        <w:t>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14:paraId="487901B9" w14:textId="77777777" w:rsidR="00643F8F" w:rsidRDefault="00643F8F" w:rsidP="00643F8F">
      <w:pPr>
        <w:jc w:val="both"/>
        <w:rPr>
          <w:sz w:val="22"/>
          <w:szCs w:val="22"/>
        </w:rPr>
      </w:pPr>
      <w:r>
        <w:rPr>
          <w:sz w:val="22"/>
          <w:szCs w:val="22"/>
        </w:rPr>
        <w:t>    −   об успешности усвоения программы, поведении, отношении Потребителя к организованной деятельности;</w:t>
      </w:r>
    </w:p>
    <w:p w14:paraId="6543E9C0" w14:textId="77777777" w:rsidR="00643F8F" w:rsidRDefault="00643F8F" w:rsidP="00643F8F">
      <w:pPr>
        <w:jc w:val="both"/>
        <w:rPr>
          <w:sz w:val="22"/>
          <w:szCs w:val="22"/>
        </w:rPr>
      </w:pPr>
      <w:r>
        <w:rPr>
          <w:rStyle w:val="FontStyle26"/>
          <w:sz w:val="22"/>
          <w:szCs w:val="22"/>
        </w:rPr>
        <w:t>4.4.</w:t>
      </w:r>
      <w:r>
        <w:rPr>
          <w:rStyle w:val="FontStyle26"/>
          <w:sz w:val="22"/>
          <w:szCs w:val="22"/>
        </w:rPr>
        <w:tab/>
      </w:r>
      <w:r>
        <w:rPr>
          <w:sz w:val="22"/>
          <w:szCs w:val="22"/>
        </w:rPr>
        <w:t>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14:paraId="796B58E4" w14:textId="77777777" w:rsidR="00643F8F" w:rsidRDefault="00643F8F" w:rsidP="00643F8F">
      <w:pPr>
        <w:jc w:val="both"/>
        <w:rPr>
          <w:sz w:val="22"/>
          <w:szCs w:val="22"/>
        </w:rPr>
      </w:pPr>
      <w:r>
        <w:rPr>
          <w:sz w:val="22"/>
          <w:szCs w:val="22"/>
        </w:rPr>
        <w:t>4.5. Обучающийся вправе:</w:t>
      </w:r>
    </w:p>
    <w:p w14:paraId="263E237B" w14:textId="77777777" w:rsidR="00643F8F" w:rsidRDefault="00643F8F" w:rsidP="00643F8F">
      <w:pPr>
        <w:jc w:val="both"/>
        <w:rPr>
          <w:sz w:val="22"/>
          <w:szCs w:val="22"/>
        </w:rPr>
      </w:pPr>
      <w:r>
        <w:rPr>
          <w:sz w:val="22"/>
          <w:szCs w:val="22"/>
        </w:rPr>
        <w:t>- обучающемуся предоставляются академические права в соответствии с частью 1 статьи 34 Федерального закона от 29 декабря 2012 г №273 «Об образовании Российской Федерации»;</w:t>
      </w:r>
    </w:p>
    <w:p w14:paraId="38E3FAE1" w14:textId="77777777" w:rsidR="00643F8F" w:rsidRDefault="00643F8F" w:rsidP="00643F8F">
      <w:pPr>
        <w:jc w:val="both"/>
        <w:rPr>
          <w:sz w:val="22"/>
          <w:szCs w:val="22"/>
        </w:rPr>
      </w:pPr>
      <w:r>
        <w:rPr>
          <w:sz w:val="22"/>
          <w:szCs w:val="22"/>
        </w:rPr>
        <w:t>-принимать в порядке, установленном локальными нормативными актами участие в социально-культурных мероприятиях, организованных Исполнителем.</w:t>
      </w:r>
    </w:p>
    <w:p w14:paraId="1D1C515F" w14:textId="77777777" w:rsidR="00643F8F" w:rsidRDefault="00643F8F" w:rsidP="00643F8F">
      <w:pPr>
        <w:pStyle w:val="Style8"/>
        <w:widowControl/>
        <w:tabs>
          <w:tab w:val="left" w:pos="562"/>
        </w:tabs>
        <w:spacing w:before="5" w:line="245" w:lineRule="exact"/>
        <w:ind w:firstLine="0"/>
        <w:rPr>
          <w:rStyle w:val="FontStyle25"/>
          <w:spacing w:val="-20"/>
          <w:sz w:val="22"/>
          <w:szCs w:val="22"/>
        </w:rPr>
      </w:pPr>
    </w:p>
    <w:p w14:paraId="626A75DD" w14:textId="77777777" w:rsidR="00643F8F" w:rsidRDefault="00643F8F" w:rsidP="00643F8F">
      <w:pPr>
        <w:pStyle w:val="Style1"/>
        <w:widowControl/>
        <w:spacing w:before="29"/>
        <w:jc w:val="center"/>
        <w:rPr>
          <w:rStyle w:val="FontStyle30"/>
          <w:sz w:val="22"/>
          <w:szCs w:val="22"/>
        </w:rPr>
      </w:pPr>
      <w:r>
        <w:rPr>
          <w:rStyle w:val="FontStyle30"/>
          <w:sz w:val="22"/>
          <w:szCs w:val="22"/>
        </w:rPr>
        <w:t>5. Оплата услуг</w:t>
      </w:r>
    </w:p>
    <w:p w14:paraId="29387CA6" w14:textId="77777777" w:rsidR="00643F8F" w:rsidRDefault="00643F8F" w:rsidP="00643F8F">
      <w:pPr>
        <w:pStyle w:val="Style1"/>
        <w:widowControl/>
        <w:spacing w:before="29"/>
        <w:jc w:val="center"/>
        <w:rPr>
          <w:rStyle w:val="FontStyle30"/>
          <w:sz w:val="22"/>
          <w:szCs w:val="22"/>
        </w:rPr>
      </w:pPr>
    </w:p>
    <w:p w14:paraId="38516536" w14:textId="77777777" w:rsidR="00C378C5" w:rsidRDefault="00643F8F" w:rsidP="00643F8F">
      <w:pPr>
        <w:widowControl/>
        <w:autoSpaceDE/>
        <w:adjustRightInd/>
        <w:jc w:val="both"/>
        <w:rPr>
          <w:sz w:val="22"/>
          <w:szCs w:val="22"/>
        </w:rPr>
      </w:pPr>
      <w:r>
        <w:rPr>
          <w:rFonts w:eastAsia="Calibri"/>
          <w:sz w:val="22"/>
          <w:szCs w:val="22"/>
        </w:rPr>
        <w:t>5.1.</w:t>
      </w:r>
      <w:r>
        <w:rPr>
          <w:rFonts w:eastAsia="Calibri"/>
          <w:sz w:val="22"/>
          <w:szCs w:val="22"/>
        </w:rPr>
        <w:tab/>
      </w:r>
      <w:r>
        <w:rPr>
          <w:rStyle w:val="FontStyle25"/>
          <w:sz w:val="22"/>
          <w:szCs w:val="22"/>
        </w:rPr>
        <w:t xml:space="preserve">Полная </w:t>
      </w:r>
      <w:r>
        <w:rPr>
          <w:sz w:val="22"/>
          <w:szCs w:val="22"/>
        </w:rPr>
        <w:t>стоимость платной образовательной  услуги за вес</w:t>
      </w:r>
      <w:r w:rsidR="00C378C5">
        <w:rPr>
          <w:sz w:val="22"/>
          <w:szCs w:val="22"/>
        </w:rPr>
        <w:t xml:space="preserve">ь период бучения составляет </w:t>
      </w:r>
    </w:p>
    <w:p w14:paraId="7712AC37" w14:textId="6CCC452D" w:rsidR="00643F8F" w:rsidRDefault="001F71CC" w:rsidP="00643F8F">
      <w:pPr>
        <w:widowControl/>
        <w:autoSpaceDE/>
        <w:adjustRightInd/>
        <w:jc w:val="both"/>
      </w:pPr>
      <w:r>
        <w:rPr>
          <w:sz w:val="22"/>
          <w:szCs w:val="22"/>
        </w:rPr>
        <w:t>_________________</w:t>
      </w:r>
      <w:r w:rsidR="00372F23">
        <w:rPr>
          <w:sz w:val="22"/>
          <w:szCs w:val="22"/>
        </w:rPr>
        <w:t xml:space="preserve"> (</w:t>
      </w:r>
      <w:r>
        <w:rPr>
          <w:sz w:val="22"/>
          <w:szCs w:val="22"/>
        </w:rPr>
        <w:t>_____________</w:t>
      </w:r>
      <w:r w:rsidR="00643F8F">
        <w:rPr>
          <w:sz w:val="22"/>
          <w:szCs w:val="22"/>
        </w:rPr>
        <w:t>) рублей, 00 копеек.</w:t>
      </w:r>
    </w:p>
    <w:p w14:paraId="2265B7DD" w14:textId="34C9564C" w:rsidR="00643F8F" w:rsidRDefault="00643F8F" w:rsidP="00643F8F">
      <w:pPr>
        <w:widowControl/>
        <w:autoSpaceDE/>
        <w:adjustRightInd/>
        <w:jc w:val="both"/>
        <w:rPr>
          <w:rFonts w:eastAsia="Calibri"/>
          <w:sz w:val="22"/>
          <w:szCs w:val="22"/>
        </w:rPr>
      </w:pPr>
      <w:r>
        <w:rPr>
          <w:rFonts w:eastAsia="Calibri"/>
          <w:sz w:val="22"/>
          <w:szCs w:val="22"/>
        </w:rPr>
        <w:t>5.2.</w:t>
      </w:r>
      <w:r>
        <w:rPr>
          <w:sz w:val="22"/>
          <w:szCs w:val="22"/>
        </w:rPr>
        <w:tab/>
        <w:t xml:space="preserve">Заказчик  производит оплату услуг до 10 числа текущего месяца, подлежащего оплате </w:t>
      </w:r>
      <w:r>
        <w:rPr>
          <w:rFonts w:eastAsia="Calibri"/>
          <w:sz w:val="22"/>
          <w:szCs w:val="22"/>
        </w:rPr>
        <w:t>в безналичном порядке на расчетны</w:t>
      </w:r>
      <w:r w:rsidR="00372F23">
        <w:rPr>
          <w:rFonts w:eastAsia="Calibri"/>
          <w:sz w:val="22"/>
          <w:szCs w:val="22"/>
        </w:rPr>
        <w:t>й</w:t>
      </w:r>
      <w:r w:rsidR="001F71CC">
        <w:rPr>
          <w:rFonts w:eastAsia="Calibri"/>
          <w:sz w:val="22"/>
          <w:szCs w:val="22"/>
        </w:rPr>
        <w:t xml:space="preserve"> счет Исполнителя в размере</w:t>
      </w:r>
      <w:proofErr w:type="gramStart"/>
      <w:r w:rsidR="001F71CC">
        <w:rPr>
          <w:rFonts w:eastAsia="Calibri"/>
          <w:sz w:val="22"/>
          <w:szCs w:val="22"/>
        </w:rPr>
        <w:t xml:space="preserve"> _________ (_______</w:t>
      </w:r>
      <w:r>
        <w:rPr>
          <w:rFonts w:eastAsia="Calibri"/>
          <w:sz w:val="22"/>
          <w:szCs w:val="22"/>
        </w:rPr>
        <w:t xml:space="preserve">) </w:t>
      </w:r>
      <w:proofErr w:type="gramEnd"/>
      <w:r>
        <w:rPr>
          <w:rFonts w:eastAsia="Calibri"/>
          <w:sz w:val="22"/>
          <w:szCs w:val="22"/>
        </w:rPr>
        <w:t>рублей в месяц.</w:t>
      </w:r>
    </w:p>
    <w:p w14:paraId="334B52C2" w14:textId="77777777" w:rsidR="00643F8F" w:rsidRDefault="00643F8F" w:rsidP="00643F8F">
      <w:pPr>
        <w:widowControl/>
        <w:autoSpaceDE/>
        <w:adjustRightInd/>
        <w:jc w:val="both"/>
        <w:rPr>
          <w:rFonts w:eastAsia="Calibri"/>
          <w:sz w:val="22"/>
          <w:szCs w:val="22"/>
        </w:rPr>
      </w:pPr>
      <w:r>
        <w:rPr>
          <w:rFonts w:eastAsia="Calibri"/>
          <w:sz w:val="22"/>
          <w:szCs w:val="22"/>
        </w:rPr>
        <w:t>5.3.</w:t>
      </w:r>
      <w:r>
        <w:rPr>
          <w:rFonts w:eastAsia="Calibri"/>
          <w:sz w:val="22"/>
          <w:szCs w:val="22"/>
        </w:rPr>
        <w:tab/>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6BB29C2A" w14:textId="77777777" w:rsidR="00643F8F" w:rsidRDefault="00643F8F" w:rsidP="00643F8F">
      <w:pPr>
        <w:widowControl/>
        <w:autoSpaceDE/>
        <w:adjustRightInd/>
        <w:jc w:val="both"/>
        <w:rPr>
          <w:rFonts w:eastAsia="Calibri"/>
          <w:sz w:val="22"/>
          <w:szCs w:val="22"/>
        </w:rPr>
      </w:pPr>
      <w:r>
        <w:rPr>
          <w:rFonts w:eastAsia="Calibri"/>
          <w:sz w:val="22"/>
          <w:szCs w:val="22"/>
        </w:rPr>
        <w:t>5.4.</w:t>
      </w:r>
      <w:r>
        <w:rPr>
          <w:rFonts w:eastAsia="Calibri"/>
          <w:sz w:val="22"/>
          <w:szCs w:val="22"/>
        </w:rPr>
        <w:tab/>
        <w:t>При непосещении Потребителем  кружка более 1 месяца по причинам болезни (на основании справки), карантина, отпуска, внесенная за время посещения плата засчитывается в последующие платежи. Во всех других случаях  отсутствия ребенка, плата за услугу взимается полностью.</w:t>
      </w:r>
    </w:p>
    <w:p w14:paraId="3E1DE03C" w14:textId="77777777" w:rsidR="00643F8F" w:rsidRDefault="00643F8F" w:rsidP="00643F8F">
      <w:pPr>
        <w:pStyle w:val="ConsPlusNormal"/>
        <w:jc w:val="both"/>
        <w:rPr>
          <w:b w:val="0"/>
          <w:sz w:val="22"/>
          <w:szCs w:val="22"/>
        </w:rPr>
      </w:pPr>
    </w:p>
    <w:p w14:paraId="1B3023B5" w14:textId="77777777" w:rsidR="00643F8F" w:rsidRDefault="00643F8F" w:rsidP="00643F8F">
      <w:pPr>
        <w:pStyle w:val="Style8"/>
        <w:widowControl/>
        <w:tabs>
          <w:tab w:val="left" w:pos="0"/>
        </w:tabs>
        <w:spacing w:line="254" w:lineRule="exact"/>
        <w:ind w:firstLine="0"/>
        <w:jc w:val="center"/>
        <w:rPr>
          <w:rStyle w:val="FontStyle32"/>
          <w:sz w:val="22"/>
          <w:szCs w:val="22"/>
        </w:rPr>
      </w:pPr>
      <w:r>
        <w:rPr>
          <w:rStyle w:val="FontStyle32"/>
          <w:sz w:val="22"/>
          <w:szCs w:val="22"/>
        </w:rPr>
        <w:lastRenderedPageBreak/>
        <w:t>6. Основания изменения и расторжения договора</w:t>
      </w:r>
    </w:p>
    <w:p w14:paraId="20D69C4A" w14:textId="77777777" w:rsidR="00643F8F" w:rsidRDefault="00643F8F" w:rsidP="00643F8F">
      <w:pPr>
        <w:pStyle w:val="Style8"/>
        <w:widowControl/>
        <w:tabs>
          <w:tab w:val="left" w:pos="0"/>
        </w:tabs>
        <w:spacing w:line="254" w:lineRule="exact"/>
        <w:ind w:firstLine="0"/>
        <w:jc w:val="center"/>
        <w:rPr>
          <w:rStyle w:val="FontStyle32"/>
          <w:sz w:val="22"/>
          <w:szCs w:val="22"/>
        </w:rPr>
      </w:pPr>
    </w:p>
    <w:p w14:paraId="64368BF0" w14:textId="77777777" w:rsidR="00643F8F" w:rsidRDefault="00643F8F" w:rsidP="00643F8F">
      <w:pPr>
        <w:pStyle w:val="Style8"/>
        <w:widowControl/>
        <w:tabs>
          <w:tab w:val="left" w:pos="0"/>
        </w:tabs>
        <w:spacing w:line="254" w:lineRule="exact"/>
        <w:ind w:firstLine="0"/>
      </w:pPr>
      <w:r>
        <w:rPr>
          <w:bCs/>
          <w:sz w:val="22"/>
          <w:szCs w:val="22"/>
        </w:rPr>
        <w:t>6.1.</w:t>
      </w:r>
      <w:r>
        <w:rPr>
          <w:bCs/>
          <w:sz w:val="22"/>
          <w:szCs w:val="22"/>
        </w:rPr>
        <w:tab/>
        <w:t>Условия, на которых заключен настоящий Договор, могут быть изменены по соглашению сторон.</w:t>
      </w:r>
    </w:p>
    <w:p w14:paraId="1BA353DA" w14:textId="77777777" w:rsidR="00643F8F" w:rsidRDefault="00643F8F" w:rsidP="00643F8F">
      <w:pPr>
        <w:pStyle w:val="Style8"/>
        <w:widowControl/>
        <w:tabs>
          <w:tab w:val="left" w:pos="0"/>
        </w:tabs>
        <w:spacing w:line="254" w:lineRule="exact"/>
        <w:ind w:firstLine="0"/>
        <w:rPr>
          <w:bCs/>
          <w:sz w:val="22"/>
          <w:szCs w:val="22"/>
        </w:rPr>
      </w:pPr>
      <w:r>
        <w:rPr>
          <w:bCs/>
          <w:sz w:val="22"/>
          <w:szCs w:val="22"/>
        </w:rPr>
        <w:t>6.2.</w:t>
      </w:r>
      <w:r>
        <w:rPr>
          <w:bCs/>
          <w:sz w:val="22"/>
          <w:szCs w:val="22"/>
        </w:rPr>
        <w:tab/>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63D4879E" w14:textId="77777777" w:rsidR="00643F8F" w:rsidRDefault="00643F8F" w:rsidP="00643F8F">
      <w:pPr>
        <w:pStyle w:val="Style8"/>
        <w:widowControl/>
        <w:tabs>
          <w:tab w:val="left" w:pos="0"/>
        </w:tabs>
        <w:spacing w:line="254" w:lineRule="exact"/>
        <w:ind w:firstLine="0"/>
        <w:rPr>
          <w:bCs/>
          <w:sz w:val="22"/>
          <w:szCs w:val="22"/>
        </w:rPr>
      </w:pPr>
      <w:r>
        <w:rPr>
          <w:bCs/>
          <w:sz w:val="22"/>
          <w:szCs w:val="22"/>
        </w:rPr>
        <w:t>6.3.</w:t>
      </w:r>
      <w:r>
        <w:rPr>
          <w:bCs/>
          <w:sz w:val="22"/>
          <w:szCs w:val="22"/>
        </w:rPr>
        <w:tab/>
        <w:t xml:space="preserve">Настоящий </w:t>
      </w:r>
      <w:proofErr w:type="gramStart"/>
      <w:r>
        <w:rPr>
          <w:bCs/>
          <w:sz w:val="22"/>
          <w:szCs w:val="22"/>
        </w:rPr>
        <w:t>Договор</w:t>
      </w:r>
      <w:proofErr w:type="gramEnd"/>
      <w:r>
        <w:rPr>
          <w:bCs/>
          <w:sz w:val="22"/>
          <w:szCs w:val="22"/>
        </w:rPr>
        <w:t xml:space="preserve"> может быть расторгнут по соглашению сторон. </w:t>
      </w:r>
    </w:p>
    <w:p w14:paraId="6B63A5CB" w14:textId="77777777" w:rsidR="00643F8F" w:rsidRDefault="00643F8F" w:rsidP="00643F8F">
      <w:pPr>
        <w:widowControl/>
        <w:jc w:val="both"/>
        <w:rPr>
          <w:rFonts w:eastAsia="Calibri"/>
          <w:sz w:val="22"/>
          <w:szCs w:val="22"/>
        </w:rPr>
      </w:pPr>
      <w:r>
        <w:rPr>
          <w:rFonts w:eastAsia="Calibri"/>
          <w:sz w:val="22"/>
          <w:szCs w:val="22"/>
        </w:rPr>
        <w:t>6.4.</w:t>
      </w:r>
      <w:r>
        <w:rPr>
          <w:rFonts w:eastAsia="Calibri"/>
          <w:sz w:val="22"/>
          <w:szCs w:val="22"/>
        </w:rPr>
        <w:tab/>
        <w:t xml:space="preserve">Настоящий </w:t>
      </w:r>
      <w:proofErr w:type="gramStart"/>
      <w:r>
        <w:rPr>
          <w:rFonts w:eastAsia="Calibri"/>
          <w:sz w:val="22"/>
          <w:szCs w:val="22"/>
        </w:rPr>
        <w:t>Договор</w:t>
      </w:r>
      <w:proofErr w:type="gramEnd"/>
      <w:r>
        <w:rPr>
          <w:rFonts w:eastAsia="Calibri"/>
          <w:sz w:val="22"/>
          <w:szCs w:val="22"/>
        </w:rPr>
        <w:t xml:space="preserve"> может быть расторгнут по инициативе Исполнителя в одностороннем порядке в случаях:</w:t>
      </w:r>
    </w:p>
    <w:p w14:paraId="68DC3E13" w14:textId="77777777" w:rsidR="00643F8F" w:rsidRDefault="00643F8F" w:rsidP="00643F8F">
      <w:pPr>
        <w:widowControl/>
        <w:numPr>
          <w:ilvl w:val="0"/>
          <w:numId w:val="1"/>
        </w:numPr>
        <w:ind w:left="870"/>
        <w:jc w:val="both"/>
        <w:rPr>
          <w:rFonts w:eastAsia="Calibri"/>
          <w:sz w:val="22"/>
          <w:szCs w:val="22"/>
        </w:rPr>
      </w:pPr>
      <w:r>
        <w:rPr>
          <w:rFonts w:eastAsia="Calibri"/>
          <w:sz w:val="22"/>
          <w:szCs w:val="22"/>
        </w:rPr>
        <w:t>установления нарушения порядка приема в образовательную организацию, повлекшего по вине Потребителя его незаконное зачисление в эту образовательную организацию;</w:t>
      </w:r>
    </w:p>
    <w:p w14:paraId="64465D4E" w14:textId="77777777" w:rsidR="00643F8F" w:rsidRDefault="00643F8F" w:rsidP="00643F8F">
      <w:pPr>
        <w:widowControl/>
        <w:numPr>
          <w:ilvl w:val="0"/>
          <w:numId w:val="1"/>
        </w:numPr>
        <w:ind w:left="870"/>
        <w:jc w:val="both"/>
        <w:rPr>
          <w:rFonts w:eastAsia="Calibri"/>
          <w:sz w:val="22"/>
          <w:szCs w:val="22"/>
        </w:rPr>
      </w:pPr>
      <w:r>
        <w:rPr>
          <w:rFonts w:eastAsia="Calibri"/>
          <w:sz w:val="22"/>
          <w:szCs w:val="22"/>
        </w:rPr>
        <w:t>просрочки оплаты стоимости платных образовательных услуг;</w:t>
      </w:r>
    </w:p>
    <w:p w14:paraId="7A766395" w14:textId="77777777" w:rsidR="00643F8F" w:rsidRDefault="00643F8F" w:rsidP="00643F8F">
      <w:pPr>
        <w:widowControl/>
        <w:numPr>
          <w:ilvl w:val="0"/>
          <w:numId w:val="1"/>
        </w:numPr>
        <w:ind w:left="870"/>
        <w:jc w:val="both"/>
        <w:rPr>
          <w:rFonts w:eastAsia="Calibri"/>
          <w:sz w:val="22"/>
          <w:szCs w:val="22"/>
        </w:rPr>
      </w:pPr>
      <w:r>
        <w:rPr>
          <w:rFonts w:eastAsia="Calibri"/>
          <w:sz w:val="22"/>
          <w:szCs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D73AB3" w14:textId="77777777" w:rsidR="00643F8F" w:rsidRDefault="00643F8F" w:rsidP="00643F8F">
      <w:pPr>
        <w:widowControl/>
        <w:numPr>
          <w:ilvl w:val="0"/>
          <w:numId w:val="1"/>
        </w:numPr>
        <w:ind w:left="870"/>
        <w:jc w:val="both"/>
        <w:rPr>
          <w:rFonts w:eastAsia="Calibri"/>
          <w:sz w:val="22"/>
          <w:szCs w:val="22"/>
        </w:rPr>
      </w:pPr>
      <w:r>
        <w:rPr>
          <w:rFonts w:eastAsia="Calibri"/>
          <w:sz w:val="22"/>
          <w:szCs w:val="22"/>
        </w:rPr>
        <w:t>в иных случаях, предусмотренных законодательством Российской Федерации.</w:t>
      </w:r>
    </w:p>
    <w:p w14:paraId="1DF3AA57" w14:textId="77777777" w:rsidR="00643F8F" w:rsidRDefault="00643F8F" w:rsidP="00643F8F">
      <w:pPr>
        <w:widowControl/>
        <w:jc w:val="both"/>
        <w:rPr>
          <w:rFonts w:eastAsia="Calibri"/>
          <w:sz w:val="22"/>
          <w:szCs w:val="22"/>
        </w:rPr>
      </w:pPr>
      <w:r>
        <w:rPr>
          <w:rFonts w:eastAsia="Calibri"/>
          <w:sz w:val="22"/>
          <w:szCs w:val="22"/>
        </w:rPr>
        <w:t>6.5.</w:t>
      </w:r>
      <w:r>
        <w:rPr>
          <w:rFonts w:eastAsia="Calibri"/>
          <w:sz w:val="22"/>
          <w:szCs w:val="22"/>
        </w:rPr>
        <w:tab/>
        <w:t>Настоящий Договор расторгается досрочно:</w:t>
      </w:r>
    </w:p>
    <w:p w14:paraId="27DA7FC2" w14:textId="77777777" w:rsidR="00643F8F" w:rsidRDefault="00643F8F" w:rsidP="00643F8F">
      <w:pPr>
        <w:widowControl/>
        <w:numPr>
          <w:ilvl w:val="0"/>
          <w:numId w:val="2"/>
        </w:numPr>
        <w:ind w:left="870"/>
        <w:jc w:val="both"/>
        <w:rPr>
          <w:rFonts w:eastAsia="Calibri"/>
          <w:sz w:val="22"/>
          <w:szCs w:val="22"/>
        </w:rPr>
      </w:pPr>
      <w:r>
        <w:rPr>
          <w:rFonts w:eastAsia="Calibri"/>
          <w:sz w:val="22"/>
          <w:szCs w:val="22"/>
        </w:rPr>
        <w:t>по инициативе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0463F924" w14:textId="77777777" w:rsidR="00643F8F" w:rsidRDefault="00643F8F" w:rsidP="00643F8F">
      <w:pPr>
        <w:widowControl/>
        <w:numPr>
          <w:ilvl w:val="0"/>
          <w:numId w:val="2"/>
        </w:numPr>
        <w:ind w:left="870"/>
        <w:jc w:val="both"/>
        <w:rPr>
          <w:rFonts w:eastAsia="Calibri"/>
          <w:sz w:val="22"/>
          <w:szCs w:val="22"/>
        </w:rPr>
      </w:pPr>
      <w:r>
        <w:rPr>
          <w:rFonts w:eastAsia="Calibri"/>
          <w:sz w:val="22"/>
          <w:szCs w:val="22"/>
        </w:rPr>
        <w:t>по обстоятельствам, не зависящим от Заказчика и Исполнителя, в том числе в случае ликвидации Исполнителя.</w:t>
      </w:r>
    </w:p>
    <w:p w14:paraId="0A598E62" w14:textId="77777777" w:rsidR="00643F8F" w:rsidRDefault="00643F8F" w:rsidP="00643F8F">
      <w:pPr>
        <w:widowControl/>
        <w:jc w:val="both"/>
        <w:rPr>
          <w:rFonts w:eastAsia="Calibri"/>
          <w:sz w:val="22"/>
          <w:szCs w:val="22"/>
        </w:rPr>
      </w:pPr>
      <w:r>
        <w:rPr>
          <w:rFonts w:eastAsia="Calibri"/>
          <w:sz w:val="22"/>
          <w:szCs w:val="22"/>
        </w:rPr>
        <w:t>6.6.</w:t>
      </w:r>
      <w:r>
        <w:rPr>
          <w:rFonts w:eastAsia="Calibri"/>
          <w:sz w:val="22"/>
          <w:szCs w:val="22"/>
        </w:rPr>
        <w:tab/>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28B7F0D6" w14:textId="77777777" w:rsidR="00643F8F" w:rsidRDefault="00643F8F" w:rsidP="00643F8F">
      <w:pPr>
        <w:widowControl/>
        <w:jc w:val="both"/>
        <w:rPr>
          <w:rStyle w:val="FontStyle32"/>
          <w:rFonts w:eastAsia="Calibri"/>
          <w:b w:val="0"/>
          <w:bCs w:val="0"/>
          <w:sz w:val="22"/>
          <w:szCs w:val="22"/>
        </w:rPr>
      </w:pPr>
    </w:p>
    <w:p w14:paraId="339F142A" w14:textId="77777777" w:rsidR="00643F8F" w:rsidRDefault="00643F8F" w:rsidP="00643F8F">
      <w:pPr>
        <w:widowControl/>
        <w:jc w:val="both"/>
        <w:rPr>
          <w:rStyle w:val="FontStyle32"/>
          <w:rFonts w:eastAsia="Calibri"/>
          <w:b w:val="0"/>
          <w:bCs w:val="0"/>
          <w:sz w:val="22"/>
          <w:szCs w:val="22"/>
        </w:rPr>
      </w:pPr>
    </w:p>
    <w:p w14:paraId="78D5619A" w14:textId="77777777" w:rsidR="00643F8F" w:rsidRDefault="00643F8F" w:rsidP="00643F8F">
      <w:pPr>
        <w:pStyle w:val="Style8"/>
        <w:widowControl/>
        <w:tabs>
          <w:tab w:val="left" w:pos="0"/>
        </w:tabs>
        <w:spacing w:line="254" w:lineRule="exact"/>
        <w:ind w:firstLine="0"/>
        <w:jc w:val="center"/>
        <w:rPr>
          <w:b/>
          <w:bCs/>
        </w:rPr>
      </w:pPr>
      <w:r>
        <w:rPr>
          <w:rStyle w:val="FontStyle32"/>
          <w:sz w:val="22"/>
          <w:szCs w:val="22"/>
        </w:rPr>
        <w:t>7. Ответственность за неисполнение или надлежащее исполнение обязательств по настоящему договору</w:t>
      </w:r>
      <w:r>
        <w:rPr>
          <w:b/>
          <w:bCs/>
          <w:sz w:val="22"/>
          <w:szCs w:val="22"/>
        </w:rPr>
        <w:t xml:space="preserve">, порядок разрешения споров </w:t>
      </w:r>
    </w:p>
    <w:p w14:paraId="2D0E42B0" w14:textId="77777777" w:rsidR="00643F8F" w:rsidRDefault="00643F8F" w:rsidP="00643F8F">
      <w:pPr>
        <w:pStyle w:val="Style8"/>
        <w:widowControl/>
        <w:tabs>
          <w:tab w:val="left" w:pos="0"/>
        </w:tabs>
        <w:spacing w:line="254" w:lineRule="exact"/>
        <w:ind w:firstLine="0"/>
        <w:rPr>
          <w:bCs/>
          <w:sz w:val="22"/>
          <w:szCs w:val="22"/>
        </w:rPr>
      </w:pPr>
      <w:r>
        <w:rPr>
          <w:bCs/>
          <w:sz w:val="22"/>
          <w:szCs w:val="22"/>
        </w:rPr>
        <w:t>7.1.</w:t>
      </w:r>
      <w:r>
        <w:rPr>
          <w:bCs/>
          <w:sz w:val="22"/>
          <w:szCs w:val="22"/>
        </w:rPr>
        <w:tab/>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17212997" w14:textId="77777777" w:rsidR="00643F8F" w:rsidRDefault="00643F8F" w:rsidP="00643F8F">
      <w:pPr>
        <w:pStyle w:val="Style8"/>
        <w:widowControl/>
        <w:tabs>
          <w:tab w:val="left" w:pos="0"/>
        </w:tabs>
        <w:spacing w:line="254" w:lineRule="exact"/>
        <w:ind w:firstLine="0"/>
        <w:rPr>
          <w:bCs/>
          <w:sz w:val="22"/>
          <w:szCs w:val="22"/>
        </w:rPr>
      </w:pPr>
      <w:r>
        <w:rPr>
          <w:bCs/>
          <w:sz w:val="22"/>
          <w:szCs w:val="22"/>
        </w:rPr>
        <w:t>7.2.</w:t>
      </w:r>
      <w:r>
        <w:rPr>
          <w:bCs/>
          <w:sz w:val="22"/>
          <w:szCs w:val="22"/>
        </w:rPr>
        <w:tab/>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14:paraId="6E453C8D" w14:textId="77777777" w:rsidR="00643F8F" w:rsidRDefault="00643F8F" w:rsidP="00643F8F">
      <w:pPr>
        <w:pStyle w:val="Style8"/>
        <w:widowControl/>
        <w:tabs>
          <w:tab w:val="left" w:pos="0"/>
        </w:tabs>
        <w:spacing w:line="254" w:lineRule="exact"/>
        <w:ind w:firstLine="0"/>
        <w:rPr>
          <w:bCs/>
          <w:sz w:val="22"/>
          <w:szCs w:val="22"/>
        </w:rPr>
      </w:pPr>
      <w:r>
        <w:rPr>
          <w:bCs/>
          <w:sz w:val="22"/>
          <w:szCs w:val="22"/>
        </w:rPr>
        <w:t>а) безвозмездного оказания образовательной услуги;</w:t>
      </w:r>
    </w:p>
    <w:p w14:paraId="7130DDFD" w14:textId="77777777" w:rsidR="00643F8F" w:rsidRDefault="00643F8F" w:rsidP="00643F8F">
      <w:pPr>
        <w:pStyle w:val="Style8"/>
        <w:widowControl/>
        <w:tabs>
          <w:tab w:val="left" w:pos="0"/>
        </w:tabs>
        <w:spacing w:line="254" w:lineRule="exact"/>
        <w:ind w:firstLine="0"/>
        <w:rPr>
          <w:bCs/>
          <w:sz w:val="22"/>
          <w:szCs w:val="22"/>
        </w:rPr>
      </w:pPr>
      <w:r>
        <w:rPr>
          <w:bCs/>
          <w:sz w:val="22"/>
          <w:szCs w:val="22"/>
        </w:rPr>
        <w:t>б) соразмерного уменьшения стоимости оказанной платной образовательной услуги;</w:t>
      </w:r>
    </w:p>
    <w:p w14:paraId="7AC11AFB" w14:textId="77777777" w:rsidR="00643F8F" w:rsidRDefault="00643F8F" w:rsidP="00643F8F">
      <w:pPr>
        <w:pStyle w:val="Style8"/>
        <w:widowControl/>
        <w:tabs>
          <w:tab w:val="left" w:pos="0"/>
        </w:tabs>
        <w:spacing w:line="254" w:lineRule="exact"/>
        <w:ind w:firstLine="0"/>
        <w:rPr>
          <w:bCs/>
          <w:sz w:val="22"/>
          <w:szCs w:val="22"/>
        </w:rPr>
      </w:pPr>
      <w:r>
        <w:rPr>
          <w:bCs/>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5D351AEC" w14:textId="77777777" w:rsidR="00643F8F" w:rsidRDefault="00643F8F" w:rsidP="00643F8F">
      <w:pPr>
        <w:pStyle w:val="Style8"/>
        <w:widowControl/>
        <w:tabs>
          <w:tab w:val="left" w:pos="0"/>
        </w:tabs>
        <w:spacing w:line="254" w:lineRule="exact"/>
        <w:ind w:firstLine="0"/>
        <w:rPr>
          <w:bCs/>
          <w:sz w:val="22"/>
          <w:szCs w:val="22"/>
        </w:rPr>
      </w:pPr>
      <w:r>
        <w:rPr>
          <w:bCs/>
          <w:sz w:val="22"/>
          <w:szCs w:val="22"/>
        </w:rPr>
        <w:t>7.3.</w:t>
      </w:r>
      <w:r>
        <w:rPr>
          <w:bCs/>
          <w:sz w:val="22"/>
          <w:szCs w:val="22"/>
        </w:rPr>
        <w:tab/>
        <w:t>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14:paraId="5956C6CB" w14:textId="77777777" w:rsidR="00643F8F" w:rsidRDefault="00643F8F" w:rsidP="00643F8F">
      <w:pPr>
        <w:pStyle w:val="Style8"/>
        <w:widowControl/>
        <w:tabs>
          <w:tab w:val="left" w:pos="0"/>
        </w:tabs>
        <w:spacing w:line="254" w:lineRule="exact"/>
        <w:ind w:firstLine="0"/>
        <w:rPr>
          <w:bCs/>
          <w:sz w:val="22"/>
          <w:szCs w:val="22"/>
        </w:rPr>
      </w:pPr>
      <w:r>
        <w:rPr>
          <w:bCs/>
          <w:sz w:val="22"/>
          <w:szCs w:val="22"/>
        </w:rPr>
        <w:t>7.4.</w:t>
      </w:r>
      <w:r>
        <w:rPr>
          <w:bCs/>
          <w:sz w:val="22"/>
          <w:szCs w:val="22"/>
        </w:rPr>
        <w:tab/>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14:paraId="71154BA2" w14:textId="77777777" w:rsidR="00643F8F" w:rsidRDefault="00643F8F" w:rsidP="00643F8F">
      <w:pPr>
        <w:pStyle w:val="Style8"/>
        <w:widowControl/>
        <w:tabs>
          <w:tab w:val="left" w:pos="0"/>
        </w:tabs>
        <w:spacing w:line="254" w:lineRule="exact"/>
        <w:ind w:firstLine="0"/>
        <w:rPr>
          <w:rStyle w:val="FontStyle32"/>
          <w:b w:val="0"/>
          <w:sz w:val="22"/>
          <w:szCs w:val="22"/>
        </w:rPr>
      </w:pPr>
      <w:r>
        <w:rPr>
          <w:bCs/>
          <w:sz w:val="22"/>
          <w:szCs w:val="22"/>
        </w:rPr>
        <w:t>7.5.</w:t>
      </w:r>
      <w:r>
        <w:rPr>
          <w:bCs/>
          <w:sz w:val="22"/>
          <w:szCs w:val="22"/>
        </w:rPr>
        <w:tab/>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14:paraId="590389A6" w14:textId="77777777" w:rsidR="00643F8F" w:rsidRDefault="00643F8F" w:rsidP="00643F8F">
      <w:pPr>
        <w:pStyle w:val="Style8"/>
        <w:widowControl/>
        <w:tabs>
          <w:tab w:val="left" w:pos="0"/>
        </w:tabs>
        <w:spacing w:line="254" w:lineRule="exact"/>
        <w:ind w:firstLine="0"/>
        <w:jc w:val="center"/>
        <w:rPr>
          <w:rStyle w:val="FontStyle32"/>
          <w:sz w:val="22"/>
          <w:szCs w:val="22"/>
        </w:rPr>
      </w:pPr>
    </w:p>
    <w:p w14:paraId="77C4929F" w14:textId="77777777" w:rsidR="00643F8F" w:rsidRDefault="00643F8F" w:rsidP="00643F8F">
      <w:pPr>
        <w:pStyle w:val="Style8"/>
        <w:widowControl/>
        <w:tabs>
          <w:tab w:val="left" w:pos="0"/>
        </w:tabs>
        <w:spacing w:line="254" w:lineRule="exact"/>
        <w:ind w:firstLine="0"/>
        <w:jc w:val="center"/>
        <w:rPr>
          <w:rStyle w:val="FontStyle32"/>
          <w:sz w:val="22"/>
          <w:szCs w:val="22"/>
        </w:rPr>
      </w:pPr>
    </w:p>
    <w:p w14:paraId="4B39DE7D" w14:textId="77777777" w:rsidR="00643F8F" w:rsidRDefault="00643F8F" w:rsidP="00643F8F">
      <w:pPr>
        <w:pStyle w:val="Style8"/>
        <w:widowControl/>
        <w:tabs>
          <w:tab w:val="left" w:pos="0"/>
        </w:tabs>
        <w:spacing w:line="254" w:lineRule="exact"/>
        <w:ind w:firstLine="0"/>
        <w:jc w:val="center"/>
        <w:rPr>
          <w:rStyle w:val="FontStyle32"/>
          <w:sz w:val="22"/>
          <w:szCs w:val="22"/>
        </w:rPr>
      </w:pPr>
    </w:p>
    <w:p w14:paraId="677091DE" w14:textId="77777777" w:rsidR="00C378C5" w:rsidRDefault="00C378C5" w:rsidP="00643F8F">
      <w:pPr>
        <w:pStyle w:val="Style8"/>
        <w:widowControl/>
        <w:tabs>
          <w:tab w:val="left" w:pos="0"/>
        </w:tabs>
        <w:spacing w:line="254" w:lineRule="exact"/>
        <w:ind w:firstLine="0"/>
        <w:jc w:val="center"/>
        <w:rPr>
          <w:rStyle w:val="FontStyle32"/>
          <w:sz w:val="22"/>
          <w:szCs w:val="22"/>
        </w:rPr>
      </w:pPr>
    </w:p>
    <w:p w14:paraId="6498EFFA" w14:textId="77777777" w:rsidR="00C378C5" w:rsidRDefault="00C378C5" w:rsidP="00643F8F">
      <w:pPr>
        <w:pStyle w:val="Style8"/>
        <w:widowControl/>
        <w:tabs>
          <w:tab w:val="left" w:pos="0"/>
        </w:tabs>
        <w:spacing w:line="254" w:lineRule="exact"/>
        <w:ind w:firstLine="0"/>
        <w:jc w:val="center"/>
        <w:rPr>
          <w:rStyle w:val="FontStyle32"/>
          <w:sz w:val="22"/>
          <w:szCs w:val="22"/>
        </w:rPr>
      </w:pPr>
    </w:p>
    <w:p w14:paraId="5A3B2D19" w14:textId="77777777" w:rsidR="00C378C5" w:rsidRDefault="00C378C5" w:rsidP="00643F8F">
      <w:pPr>
        <w:pStyle w:val="Style8"/>
        <w:widowControl/>
        <w:tabs>
          <w:tab w:val="left" w:pos="0"/>
        </w:tabs>
        <w:spacing w:line="254" w:lineRule="exact"/>
        <w:ind w:firstLine="0"/>
        <w:jc w:val="center"/>
        <w:rPr>
          <w:rStyle w:val="FontStyle32"/>
          <w:sz w:val="22"/>
          <w:szCs w:val="22"/>
        </w:rPr>
      </w:pPr>
    </w:p>
    <w:p w14:paraId="1EBD299D" w14:textId="77777777" w:rsidR="00084493" w:rsidRDefault="00084493" w:rsidP="00643F8F">
      <w:pPr>
        <w:pStyle w:val="Style8"/>
        <w:widowControl/>
        <w:tabs>
          <w:tab w:val="left" w:pos="0"/>
        </w:tabs>
        <w:spacing w:line="254" w:lineRule="exact"/>
        <w:ind w:firstLine="0"/>
        <w:jc w:val="center"/>
        <w:rPr>
          <w:rStyle w:val="FontStyle32"/>
          <w:sz w:val="22"/>
          <w:szCs w:val="22"/>
        </w:rPr>
      </w:pPr>
    </w:p>
    <w:p w14:paraId="06193DA7" w14:textId="77777777" w:rsidR="00643F8F" w:rsidRDefault="00643F8F" w:rsidP="00643F8F">
      <w:pPr>
        <w:pStyle w:val="Style8"/>
        <w:widowControl/>
        <w:tabs>
          <w:tab w:val="left" w:pos="326"/>
        </w:tabs>
        <w:spacing w:line="254" w:lineRule="exact"/>
        <w:ind w:firstLine="0"/>
        <w:jc w:val="center"/>
        <w:rPr>
          <w:rFonts w:eastAsia="Calibri"/>
        </w:rPr>
      </w:pPr>
      <w:r>
        <w:rPr>
          <w:rFonts w:eastAsia="Calibri"/>
          <w:b/>
          <w:sz w:val="22"/>
          <w:szCs w:val="22"/>
        </w:rPr>
        <w:lastRenderedPageBreak/>
        <w:t>8. Срок действия Договора</w:t>
      </w:r>
    </w:p>
    <w:p w14:paraId="115ED3C9" w14:textId="77777777" w:rsidR="00643F8F" w:rsidRDefault="00643F8F" w:rsidP="00643F8F">
      <w:pPr>
        <w:pStyle w:val="Style8"/>
        <w:widowControl/>
        <w:tabs>
          <w:tab w:val="left" w:pos="326"/>
        </w:tabs>
        <w:spacing w:line="254" w:lineRule="exact"/>
        <w:ind w:firstLine="0"/>
        <w:jc w:val="center"/>
        <w:rPr>
          <w:rStyle w:val="FontStyle32"/>
          <w:sz w:val="22"/>
          <w:szCs w:val="22"/>
        </w:rPr>
      </w:pPr>
    </w:p>
    <w:p w14:paraId="7DEF8E9F" w14:textId="6654AAC3" w:rsidR="00643F8F" w:rsidRDefault="00643F8F" w:rsidP="00643F8F">
      <w:pPr>
        <w:pStyle w:val="Style8"/>
        <w:widowControl/>
        <w:tabs>
          <w:tab w:val="left" w:pos="326"/>
        </w:tabs>
        <w:spacing w:line="254" w:lineRule="exact"/>
        <w:ind w:firstLine="0"/>
        <w:rPr>
          <w:rStyle w:val="FontStyle32"/>
          <w:b w:val="0"/>
          <w:sz w:val="22"/>
          <w:szCs w:val="22"/>
        </w:rPr>
      </w:pPr>
      <w:r>
        <w:rPr>
          <w:rStyle w:val="FontStyle32"/>
          <w:b w:val="0"/>
          <w:sz w:val="22"/>
          <w:szCs w:val="22"/>
        </w:rPr>
        <w:t>8.1.</w:t>
      </w:r>
      <w:r>
        <w:rPr>
          <w:rStyle w:val="FontStyle32"/>
          <w:b w:val="0"/>
          <w:sz w:val="22"/>
          <w:szCs w:val="22"/>
        </w:rPr>
        <w:tab/>
        <w:t>Настоящий</w:t>
      </w:r>
      <w:r w:rsidR="001F71CC">
        <w:rPr>
          <w:rStyle w:val="FontStyle32"/>
          <w:b w:val="0"/>
          <w:sz w:val="22"/>
          <w:szCs w:val="22"/>
        </w:rPr>
        <w:t xml:space="preserve"> договор вступает в силу с  «___</w:t>
      </w:r>
      <w:r w:rsidR="00372F23">
        <w:rPr>
          <w:rStyle w:val="FontStyle32"/>
          <w:b w:val="0"/>
          <w:sz w:val="22"/>
          <w:szCs w:val="22"/>
        </w:rPr>
        <w:t xml:space="preserve">»  </w:t>
      </w:r>
      <w:r w:rsidR="001F71CC">
        <w:rPr>
          <w:rStyle w:val="FontStyle32"/>
          <w:b w:val="0"/>
          <w:sz w:val="22"/>
          <w:szCs w:val="22"/>
          <w:u w:val="single"/>
        </w:rPr>
        <w:t>______</w:t>
      </w:r>
      <w:r w:rsidR="00372F23" w:rsidRPr="00372F23">
        <w:rPr>
          <w:rStyle w:val="FontStyle32"/>
          <w:b w:val="0"/>
          <w:sz w:val="22"/>
          <w:szCs w:val="22"/>
          <w:u w:val="single"/>
        </w:rPr>
        <w:t xml:space="preserve"> </w:t>
      </w:r>
      <w:r w:rsidR="001F71CC">
        <w:rPr>
          <w:rStyle w:val="FontStyle32"/>
          <w:b w:val="0"/>
          <w:sz w:val="22"/>
          <w:szCs w:val="22"/>
        </w:rPr>
        <w:t xml:space="preserve"> 20__</w:t>
      </w:r>
      <w:r>
        <w:rPr>
          <w:rStyle w:val="FontStyle32"/>
          <w:b w:val="0"/>
          <w:sz w:val="22"/>
          <w:szCs w:val="22"/>
        </w:rPr>
        <w:t xml:space="preserve"> года дня его заключен</w:t>
      </w:r>
      <w:r w:rsidR="001F71CC">
        <w:rPr>
          <w:rStyle w:val="FontStyle32"/>
          <w:b w:val="0"/>
          <w:sz w:val="22"/>
          <w:szCs w:val="22"/>
        </w:rPr>
        <w:t>ия сторонами и действует по «___</w:t>
      </w:r>
      <w:r>
        <w:rPr>
          <w:rStyle w:val="FontStyle32"/>
          <w:b w:val="0"/>
          <w:sz w:val="22"/>
          <w:szCs w:val="22"/>
        </w:rPr>
        <w:t xml:space="preserve">» </w:t>
      </w:r>
      <w:r w:rsidRPr="00372F23">
        <w:rPr>
          <w:rStyle w:val="FontStyle32"/>
          <w:b w:val="0"/>
          <w:sz w:val="22"/>
          <w:szCs w:val="22"/>
          <w:u w:val="single"/>
        </w:rPr>
        <w:t xml:space="preserve"> </w:t>
      </w:r>
      <w:r w:rsidR="001F71CC">
        <w:rPr>
          <w:rStyle w:val="FontStyle32"/>
          <w:b w:val="0"/>
          <w:sz w:val="22"/>
          <w:szCs w:val="22"/>
          <w:u w:val="single"/>
        </w:rPr>
        <w:t>_____</w:t>
      </w:r>
      <w:r w:rsidR="00372F23" w:rsidRPr="00372F23">
        <w:rPr>
          <w:rStyle w:val="FontStyle32"/>
          <w:b w:val="0"/>
          <w:sz w:val="22"/>
          <w:szCs w:val="22"/>
          <w:u w:val="single"/>
        </w:rPr>
        <w:t xml:space="preserve">  </w:t>
      </w:r>
      <w:r w:rsidR="001F71CC">
        <w:rPr>
          <w:rStyle w:val="FontStyle32"/>
          <w:b w:val="0"/>
          <w:sz w:val="22"/>
          <w:szCs w:val="22"/>
        </w:rPr>
        <w:t>20______</w:t>
      </w:r>
      <w:bookmarkStart w:id="0" w:name="_GoBack"/>
      <w:bookmarkEnd w:id="0"/>
      <w:r>
        <w:rPr>
          <w:rStyle w:val="FontStyle32"/>
          <w:b w:val="0"/>
          <w:sz w:val="22"/>
          <w:szCs w:val="22"/>
        </w:rPr>
        <w:t xml:space="preserve"> года.</w:t>
      </w:r>
    </w:p>
    <w:p w14:paraId="6A3F6A56" w14:textId="77777777" w:rsidR="00643F8F" w:rsidRDefault="00643F8F" w:rsidP="00643F8F">
      <w:pPr>
        <w:widowControl/>
        <w:jc w:val="both"/>
        <w:rPr>
          <w:rFonts w:eastAsia="Calibri"/>
        </w:rPr>
      </w:pPr>
      <w:r>
        <w:rPr>
          <w:rFonts w:eastAsia="Calibri"/>
          <w:sz w:val="22"/>
          <w:szCs w:val="22"/>
        </w:rPr>
        <w:t>8.2.</w:t>
      </w:r>
      <w:r>
        <w:rPr>
          <w:rFonts w:eastAsia="Calibri"/>
          <w:sz w:val="22"/>
          <w:szCs w:val="22"/>
        </w:rPr>
        <w:tab/>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1DDF59C2" w14:textId="77777777" w:rsidR="00643F8F" w:rsidRDefault="00643F8F" w:rsidP="00643F8F">
      <w:pPr>
        <w:pStyle w:val="Style8"/>
        <w:widowControl/>
        <w:tabs>
          <w:tab w:val="left" w:pos="326"/>
        </w:tabs>
        <w:spacing w:line="254" w:lineRule="exact"/>
        <w:ind w:firstLine="0"/>
        <w:rPr>
          <w:rStyle w:val="FontStyle32"/>
          <w:b w:val="0"/>
          <w:sz w:val="22"/>
          <w:szCs w:val="22"/>
        </w:rPr>
      </w:pPr>
    </w:p>
    <w:p w14:paraId="1C832C43" w14:textId="77777777" w:rsidR="00643F8F" w:rsidRDefault="00643F8F" w:rsidP="00643F8F">
      <w:pPr>
        <w:pStyle w:val="Style8"/>
        <w:widowControl/>
        <w:tabs>
          <w:tab w:val="left" w:pos="326"/>
        </w:tabs>
        <w:spacing w:line="254" w:lineRule="exact"/>
        <w:ind w:firstLine="0"/>
        <w:rPr>
          <w:rStyle w:val="FontStyle32"/>
          <w:b w:val="0"/>
          <w:sz w:val="22"/>
          <w:szCs w:val="22"/>
        </w:rPr>
      </w:pPr>
    </w:p>
    <w:p w14:paraId="6F45D670" w14:textId="77777777" w:rsidR="00643F8F" w:rsidRDefault="00643F8F" w:rsidP="00643F8F">
      <w:pPr>
        <w:pStyle w:val="Style8"/>
        <w:widowControl/>
        <w:tabs>
          <w:tab w:val="left" w:pos="326"/>
        </w:tabs>
        <w:spacing w:line="254" w:lineRule="exact"/>
        <w:ind w:firstLine="0"/>
        <w:rPr>
          <w:rStyle w:val="FontStyle32"/>
          <w:b w:val="0"/>
          <w:sz w:val="22"/>
          <w:szCs w:val="22"/>
        </w:rPr>
      </w:pPr>
    </w:p>
    <w:p w14:paraId="65406731" w14:textId="77777777" w:rsidR="00643F8F" w:rsidRDefault="00643F8F" w:rsidP="00643F8F">
      <w:pPr>
        <w:pStyle w:val="Style8"/>
        <w:widowControl/>
        <w:tabs>
          <w:tab w:val="left" w:pos="326"/>
        </w:tabs>
        <w:spacing w:line="254" w:lineRule="exact"/>
        <w:ind w:firstLine="0"/>
        <w:rPr>
          <w:rStyle w:val="FontStyle32"/>
          <w:b w:val="0"/>
          <w:sz w:val="22"/>
          <w:szCs w:val="22"/>
        </w:rPr>
      </w:pPr>
    </w:p>
    <w:p w14:paraId="72C3C134" w14:textId="77777777" w:rsidR="00643F8F" w:rsidRDefault="00643F8F" w:rsidP="00643F8F">
      <w:pPr>
        <w:pStyle w:val="Style8"/>
        <w:widowControl/>
        <w:tabs>
          <w:tab w:val="left" w:pos="326"/>
        </w:tabs>
        <w:spacing w:line="254" w:lineRule="exact"/>
        <w:ind w:firstLine="0"/>
        <w:jc w:val="center"/>
        <w:rPr>
          <w:rStyle w:val="FontStyle32"/>
          <w:sz w:val="22"/>
          <w:szCs w:val="22"/>
        </w:rPr>
      </w:pPr>
      <w:r>
        <w:rPr>
          <w:rStyle w:val="FontStyle32"/>
          <w:sz w:val="22"/>
          <w:szCs w:val="22"/>
        </w:rPr>
        <w:t>9. Реквизиты и подписи сторон</w:t>
      </w:r>
    </w:p>
    <w:p w14:paraId="5AD7D223" w14:textId="77777777" w:rsidR="00643F8F" w:rsidRDefault="00643F8F" w:rsidP="00643F8F">
      <w:pPr>
        <w:widowControl/>
        <w:tabs>
          <w:tab w:val="left" w:pos="540"/>
        </w:tabs>
        <w:autoSpaceDE/>
        <w:adjustRightInd/>
        <w:jc w:val="center"/>
      </w:pPr>
    </w:p>
    <w:tbl>
      <w:tblPr>
        <w:tblW w:w="0" w:type="auto"/>
        <w:tblLook w:val="01E0" w:firstRow="1" w:lastRow="1" w:firstColumn="1" w:lastColumn="1" w:noHBand="0" w:noVBand="0"/>
      </w:tblPr>
      <w:tblGrid>
        <w:gridCol w:w="3529"/>
        <w:gridCol w:w="6042"/>
      </w:tblGrid>
      <w:tr w:rsidR="00643F8F" w14:paraId="62CA856A" w14:textId="77777777" w:rsidTr="00643F8F">
        <w:trPr>
          <w:trHeight w:val="1522"/>
        </w:trPr>
        <w:tc>
          <w:tcPr>
            <w:tcW w:w="4788" w:type="dxa"/>
            <w:hideMark/>
          </w:tcPr>
          <w:p w14:paraId="24A5786F" w14:textId="77777777" w:rsidR="00643F8F" w:rsidRDefault="00643F8F">
            <w:pPr>
              <w:widowControl/>
              <w:tabs>
                <w:tab w:val="left" w:pos="540"/>
              </w:tabs>
              <w:autoSpaceDE/>
              <w:adjustRightInd/>
              <w:rPr>
                <w:b/>
                <w:sz w:val="22"/>
                <w:szCs w:val="22"/>
              </w:rPr>
            </w:pPr>
            <w:r>
              <w:rPr>
                <w:b/>
                <w:sz w:val="22"/>
                <w:szCs w:val="22"/>
              </w:rPr>
              <w:t>Учреждение:</w:t>
            </w:r>
          </w:p>
          <w:p w14:paraId="7B0A0D7E" w14:textId="1E9FEBC3" w:rsidR="00643F8F" w:rsidRDefault="00643F8F">
            <w:pPr>
              <w:keepNext/>
              <w:keepLines/>
              <w:widowControl/>
              <w:shd w:val="clear" w:color="auto" w:fill="FFFFFF"/>
              <w:suppressAutoHyphens/>
              <w:autoSpaceDE/>
              <w:adjustRightInd/>
              <w:rPr>
                <w:b/>
                <w:sz w:val="22"/>
                <w:szCs w:val="22"/>
              </w:rPr>
            </w:pPr>
            <w:r>
              <w:rPr>
                <w:b/>
                <w:sz w:val="22"/>
                <w:szCs w:val="22"/>
              </w:rPr>
              <w:t xml:space="preserve">Муниципальное дошкольное образовательное бюджетное учреждение детский сад </w:t>
            </w:r>
            <w:r w:rsidR="00372F23">
              <w:rPr>
                <w:b/>
                <w:sz w:val="22"/>
                <w:szCs w:val="22"/>
              </w:rPr>
              <w:t>комбинированного вида № 113</w:t>
            </w:r>
            <w:r>
              <w:rPr>
                <w:b/>
                <w:sz w:val="22"/>
                <w:szCs w:val="22"/>
              </w:rPr>
              <w:t xml:space="preserve">  г. Сочи</w:t>
            </w:r>
          </w:p>
        </w:tc>
        <w:tc>
          <w:tcPr>
            <w:tcW w:w="4927" w:type="dxa"/>
            <w:hideMark/>
          </w:tcPr>
          <w:p w14:paraId="4BB48C70" w14:textId="77777777" w:rsidR="00643F8F" w:rsidRDefault="00643F8F">
            <w:pPr>
              <w:widowControl/>
              <w:autoSpaceDE/>
              <w:adjustRightInd/>
              <w:rPr>
                <w:sz w:val="22"/>
                <w:szCs w:val="22"/>
              </w:rPr>
            </w:pPr>
            <w:r>
              <w:rPr>
                <w:b/>
                <w:sz w:val="22"/>
                <w:szCs w:val="22"/>
              </w:rPr>
              <w:t xml:space="preserve">           Родитель:</w:t>
            </w:r>
            <w:r>
              <w:rPr>
                <w:sz w:val="22"/>
                <w:szCs w:val="22"/>
              </w:rPr>
              <w:t xml:space="preserve"> ____________________________________</w:t>
            </w:r>
          </w:p>
          <w:p w14:paraId="687C93A7" w14:textId="77777777" w:rsidR="00643F8F" w:rsidRDefault="00643F8F">
            <w:pPr>
              <w:widowControl/>
              <w:tabs>
                <w:tab w:val="left" w:pos="540"/>
              </w:tabs>
              <w:autoSpaceDE/>
              <w:adjustRightInd/>
              <w:rPr>
                <w:sz w:val="22"/>
                <w:szCs w:val="22"/>
              </w:rPr>
            </w:pPr>
            <w:r>
              <w:rPr>
                <w:sz w:val="22"/>
                <w:szCs w:val="22"/>
              </w:rPr>
              <w:t xml:space="preserve">          Фамилия:______________________________________</w:t>
            </w:r>
          </w:p>
          <w:p w14:paraId="0E396E40" w14:textId="77777777" w:rsidR="00643F8F" w:rsidRDefault="00643F8F">
            <w:pPr>
              <w:widowControl/>
              <w:tabs>
                <w:tab w:val="left" w:pos="540"/>
              </w:tabs>
              <w:autoSpaceDE/>
              <w:adjustRightInd/>
              <w:rPr>
                <w:sz w:val="22"/>
                <w:szCs w:val="22"/>
              </w:rPr>
            </w:pPr>
            <w:r>
              <w:rPr>
                <w:sz w:val="22"/>
                <w:szCs w:val="22"/>
              </w:rPr>
              <w:t xml:space="preserve">          Имя:__________________________________________</w:t>
            </w:r>
          </w:p>
          <w:p w14:paraId="4C473509" w14:textId="77777777" w:rsidR="00643F8F" w:rsidRDefault="00643F8F">
            <w:pPr>
              <w:widowControl/>
              <w:tabs>
                <w:tab w:val="left" w:pos="540"/>
              </w:tabs>
              <w:autoSpaceDE/>
              <w:adjustRightInd/>
              <w:rPr>
                <w:sz w:val="22"/>
                <w:szCs w:val="22"/>
              </w:rPr>
            </w:pPr>
            <w:r>
              <w:rPr>
                <w:sz w:val="22"/>
                <w:szCs w:val="22"/>
              </w:rPr>
              <w:t xml:space="preserve">          Отчество:______________________________________</w:t>
            </w:r>
          </w:p>
        </w:tc>
      </w:tr>
      <w:tr w:rsidR="00643F8F" w14:paraId="1E0EF78A" w14:textId="77777777" w:rsidTr="00643F8F">
        <w:tc>
          <w:tcPr>
            <w:tcW w:w="4788" w:type="dxa"/>
          </w:tcPr>
          <w:p w14:paraId="0E6D29F9" w14:textId="1FD57BC7" w:rsidR="00643F8F" w:rsidRDefault="00372F23">
            <w:pPr>
              <w:widowControl/>
            </w:pPr>
            <w:r>
              <w:t>Адрес: 354382</w:t>
            </w:r>
            <w:r w:rsidR="00643F8F">
              <w:t>, г. Сочи,</w:t>
            </w:r>
          </w:p>
          <w:p w14:paraId="0CEFEF9B" w14:textId="5DFEFFF7" w:rsidR="00643F8F" w:rsidRDefault="00372F23">
            <w:pPr>
              <w:widowControl/>
            </w:pPr>
            <w:proofErr w:type="spellStart"/>
            <w:r>
              <w:t>Ул</w:t>
            </w:r>
            <w:proofErr w:type="gramStart"/>
            <w:r>
              <w:t>.Г</w:t>
            </w:r>
            <w:proofErr w:type="gramEnd"/>
            <w:r>
              <w:t>олубые</w:t>
            </w:r>
            <w:proofErr w:type="spellEnd"/>
            <w:r>
              <w:t xml:space="preserve"> Дали, д. 21</w:t>
            </w:r>
          </w:p>
          <w:p w14:paraId="6BC7BEFC" w14:textId="6CFFF945" w:rsidR="00643F8F" w:rsidRDefault="00372F23">
            <w:pPr>
              <w:widowControl/>
            </w:pPr>
            <w:r>
              <w:t>телефон: 246-29-32</w:t>
            </w:r>
          </w:p>
          <w:p w14:paraId="68F6B3CB" w14:textId="7D4BA2F1" w:rsidR="00643F8F" w:rsidRDefault="00372F23">
            <w:pPr>
              <w:widowControl/>
              <w:tabs>
                <w:tab w:val="left" w:pos="540"/>
              </w:tabs>
              <w:autoSpaceDE/>
              <w:adjustRightInd/>
            </w:pPr>
            <w:r>
              <w:t>ИНН 23</w:t>
            </w:r>
            <w:r w:rsidR="00755BC9">
              <w:t>17033513</w:t>
            </w:r>
          </w:p>
          <w:p w14:paraId="5B5C6276" w14:textId="77777777" w:rsidR="00643F8F" w:rsidRDefault="00643F8F">
            <w:pPr>
              <w:widowControl/>
              <w:tabs>
                <w:tab w:val="left" w:pos="540"/>
              </w:tabs>
              <w:autoSpaceDE/>
              <w:adjustRightInd/>
            </w:pPr>
          </w:p>
          <w:p w14:paraId="023A4268" w14:textId="583F1D5A" w:rsidR="00643F8F" w:rsidRDefault="00755BC9">
            <w:pPr>
              <w:widowControl/>
              <w:tabs>
                <w:tab w:val="left" w:pos="540"/>
              </w:tabs>
              <w:autoSpaceDE/>
              <w:adjustRightInd/>
            </w:pPr>
            <w:r>
              <w:t>Заведующий МДОУ № 113</w:t>
            </w:r>
            <w:r w:rsidR="00643F8F">
              <w:t xml:space="preserve"> </w:t>
            </w:r>
          </w:p>
          <w:p w14:paraId="101234B9" w14:textId="074BC42A" w:rsidR="00643F8F" w:rsidRDefault="00755BC9">
            <w:pPr>
              <w:widowControl/>
              <w:tabs>
                <w:tab w:val="left" w:pos="540"/>
              </w:tabs>
              <w:autoSpaceDE/>
              <w:adjustRightInd/>
              <w:rPr>
                <w:i/>
              </w:rPr>
            </w:pPr>
            <w:r>
              <w:t>__________      Н.И.Овчарова</w:t>
            </w:r>
          </w:p>
          <w:p w14:paraId="257D65BE" w14:textId="77777777" w:rsidR="00643F8F" w:rsidRDefault="00643F8F">
            <w:pPr>
              <w:widowControl/>
              <w:tabs>
                <w:tab w:val="left" w:pos="0"/>
              </w:tabs>
              <w:autoSpaceDE/>
              <w:adjustRightInd/>
            </w:pPr>
            <w:r>
              <w:t>«___» _______________ 20__ г.</w:t>
            </w:r>
          </w:p>
          <w:p w14:paraId="56B4EDE8" w14:textId="77777777" w:rsidR="00643F8F" w:rsidRDefault="00643F8F">
            <w:pPr>
              <w:widowControl/>
              <w:rPr>
                <w:sz w:val="22"/>
                <w:szCs w:val="22"/>
              </w:rPr>
            </w:pPr>
            <w:proofErr w:type="spellStart"/>
            <w:r>
              <w:t>м.п</w:t>
            </w:r>
            <w:proofErr w:type="spellEnd"/>
            <w:r>
              <w:t>.</w:t>
            </w:r>
          </w:p>
          <w:p w14:paraId="7617CCD9" w14:textId="77777777" w:rsidR="00643F8F" w:rsidRDefault="00643F8F">
            <w:pPr>
              <w:widowControl/>
              <w:autoSpaceDE/>
              <w:adjustRightInd/>
              <w:rPr>
                <w:rFonts w:eastAsia="Calibri"/>
                <w:sz w:val="22"/>
                <w:szCs w:val="22"/>
                <w:lang w:eastAsia="en-US"/>
              </w:rPr>
            </w:pPr>
            <w:r>
              <w:rPr>
                <w:rFonts w:eastAsia="Calibri"/>
                <w:sz w:val="22"/>
                <w:szCs w:val="22"/>
              </w:rPr>
              <w:t xml:space="preserve"> </w:t>
            </w:r>
          </w:p>
        </w:tc>
        <w:tc>
          <w:tcPr>
            <w:tcW w:w="4927" w:type="dxa"/>
            <w:hideMark/>
          </w:tcPr>
          <w:p w14:paraId="0A1A8C6F" w14:textId="77777777" w:rsidR="00643F8F" w:rsidRDefault="00643F8F">
            <w:pPr>
              <w:widowControl/>
              <w:tabs>
                <w:tab w:val="left" w:pos="540"/>
              </w:tabs>
              <w:autoSpaceDE/>
              <w:adjustRightInd/>
              <w:rPr>
                <w:sz w:val="22"/>
                <w:szCs w:val="22"/>
              </w:rPr>
            </w:pPr>
            <w:r>
              <w:rPr>
                <w:sz w:val="22"/>
                <w:szCs w:val="22"/>
              </w:rPr>
              <w:t xml:space="preserve">          Паспорт: серия_______№________________________</w:t>
            </w:r>
          </w:p>
          <w:p w14:paraId="378A2B82" w14:textId="77777777" w:rsidR="00643F8F" w:rsidRDefault="00643F8F">
            <w:pPr>
              <w:widowControl/>
              <w:tabs>
                <w:tab w:val="left" w:pos="540"/>
              </w:tabs>
              <w:autoSpaceDE/>
              <w:adjustRightInd/>
              <w:rPr>
                <w:sz w:val="22"/>
                <w:szCs w:val="22"/>
              </w:rPr>
            </w:pPr>
            <w:r>
              <w:rPr>
                <w:sz w:val="22"/>
                <w:szCs w:val="22"/>
              </w:rPr>
              <w:t xml:space="preserve">          Выдан _______________________________________</w:t>
            </w:r>
          </w:p>
          <w:p w14:paraId="4AB3E202" w14:textId="77777777" w:rsidR="00643F8F" w:rsidRDefault="00643F8F">
            <w:pPr>
              <w:widowControl/>
              <w:tabs>
                <w:tab w:val="left" w:pos="540"/>
              </w:tabs>
              <w:autoSpaceDE/>
              <w:adjustRightInd/>
              <w:rPr>
                <w:sz w:val="22"/>
                <w:szCs w:val="22"/>
              </w:rPr>
            </w:pPr>
            <w:r>
              <w:rPr>
                <w:sz w:val="22"/>
                <w:szCs w:val="22"/>
              </w:rPr>
              <w:t xml:space="preserve">           _____________________________________________</w:t>
            </w:r>
          </w:p>
          <w:p w14:paraId="71F24103" w14:textId="77777777" w:rsidR="00643F8F" w:rsidRDefault="00643F8F">
            <w:pPr>
              <w:widowControl/>
              <w:tabs>
                <w:tab w:val="left" w:pos="540"/>
              </w:tabs>
              <w:autoSpaceDE/>
              <w:adjustRightInd/>
              <w:rPr>
                <w:sz w:val="22"/>
                <w:szCs w:val="22"/>
              </w:rPr>
            </w:pPr>
            <w:r>
              <w:rPr>
                <w:sz w:val="22"/>
                <w:szCs w:val="22"/>
              </w:rPr>
              <w:t xml:space="preserve">           ___________________________________________</w:t>
            </w:r>
          </w:p>
          <w:p w14:paraId="75B50B92" w14:textId="77777777" w:rsidR="00643F8F" w:rsidRDefault="00643F8F">
            <w:pPr>
              <w:widowControl/>
              <w:tabs>
                <w:tab w:val="left" w:pos="540"/>
              </w:tabs>
              <w:autoSpaceDE/>
              <w:adjustRightInd/>
              <w:rPr>
                <w:sz w:val="22"/>
                <w:szCs w:val="22"/>
              </w:rPr>
            </w:pPr>
            <w:r>
              <w:rPr>
                <w:sz w:val="22"/>
                <w:szCs w:val="22"/>
              </w:rPr>
              <w:t xml:space="preserve">          Адрес: ______________________________________</w:t>
            </w:r>
          </w:p>
          <w:p w14:paraId="3D89C711" w14:textId="77777777" w:rsidR="00643F8F" w:rsidRDefault="00643F8F">
            <w:pPr>
              <w:widowControl/>
              <w:tabs>
                <w:tab w:val="left" w:pos="540"/>
              </w:tabs>
              <w:autoSpaceDE/>
              <w:adjustRightInd/>
              <w:rPr>
                <w:sz w:val="22"/>
                <w:szCs w:val="22"/>
              </w:rPr>
            </w:pPr>
            <w:r>
              <w:rPr>
                <w:sz w:val="22"/>
                <w:szCs w:val="22"/>
              </w:rPr>
              <w:t xml:space="preserve">           ____________________________________________</w:t>
            </w:r>
          </w:p>
          <w:p w14:paraId="69A6A7B9" w14:textId="77777777" w:rsidR="00643F8F" w:rsidRDefault="00643F8F">
            <w:pPr>
              <w:widowControl/>
              <w:tabs>
                <w:tab w:val="left" w:pos="540"/>
              </w:tabs>
              <w:autoSpaceDE/>
              <w:adjustRightInd/>
              <w:rPr>
                <w:sz w:val="22"/>
                <w:szCs w:val="22"/>
              </w:rPr>
            </w:pPr>
            <w:r>
              <w:rPr>
                <w:sz w:val="22"/>
                <w:szCs w:val="22"/>
              </w:rPr>
              <w:t xml:space="preserve">          Телефон: __________________________________</w:t>
            </w:r>
          </w:p>
          <w:p w14:paraId="397D4829" w14:textId="77777777" w:rsidR="00643F8F" w:rsidRDefault="00643F8F">
            <w:pPr>
              <w:widowControl/>
              <w:tabs>
                <w:tab w:val="left" w:pos="540"/>
              </w:tabs>
              <w:autoSpaceDE/>
              <w:adjustRightInd/>
              <w:rPr>
                <w:b/>
                <w:sz w:val="22"/>
                <w:szCs w:val="22"/>
              </w:rPr>
            </w:pPr>
            <w:r>
              <w:rPr>
                <w:b/>
                <w:sz w:val="22"/>
                <w:szCs w:val="22"/>
              </w:rPr>
              <w:t xml:space="preserve"> </w:t>
            </w:r>
          </w:p>
          <w:p w14:paraId="16463293" w14:textId="77777777" w:rsidR="00643F8F" w:rsidRDefault="00643F8F">
            <w:pPr>
              <w:widowControl/>
              <w:tabs>
                <w:tab w:val="left" w:pos="540"/>
              </w:tabs>
              <w:autoSpaceDE/>
              <w:adjustRightInd/>
              <w:rPr>
                <w:sz w:val="22"/>
                <w:szCs w:val="22"/>
              </w:rPr>
            </w:pPr>
            <w:r>
              <w:rPr>
                <w:sz w:val="22"/>
                <w:szCs w:val="22"/>
              </w:rPr>
              <w:t xml:space="preserve">                                         ___________________________</w:t>
            </w:r>
          </w:p>
        </w:tc>
      </w:tr>
      <w:tr w:rsidR="00643F8F" w14:paraId="658994B7" w14:textId="77777777" w:rsidTr="00643F8F">
        <w:trPr>
          <w:trHeight w:val="703"/>
        </w:trPr>
        <w:tc>
          <w:tcPr>
            <w:tcW w:w="4788" w:type="dxa"/>
          </w:tcPr>
          <w:p w14:paraId="3F3B1D35" w14:textId="77777777" w:rsidR="00643F8F" w:rsidRDefault="00643F8F">
            <w:pPr>
              <w:widowControl/>
              <w:tabs>
                <w:tab w:val="left" w:pos="0"/>
              </w:tabs>
              <w:autoSpaceDE/>
              <w:adjustRightInd/>
              <w:rPr>
                <w:sz w:val="18"/>
                <w:szCs w:val="18"/>
              </w:rPr>
            </w:pPr>
          </w:p>
        </w:tc>
        <w:tc>
          <w:tcPr>
            <w:tcW w:w="4927" w:type="dxa"/>
          </w:tcPr>
          <w:p w14:paraId="59DC5D4F" w14:textId="77777777" w:rsidR="00643F8F" w:rsidRDefault="00643F8F">
            <w:pPr>
              <w:widowControl/>
              <w:tabs>
                <w:tab w:val="left" w:pos="540"/>
              </w:tabs>
              <w:autoSpaceDE/>
              <w:adjustRightInd/>
              <w:rPr>
                <w:sz w:val="22"/>
                <w:szCs w:val="22"/>
              </w:rPr>
            </w:pPr>
            <w:r>
              <w:rPr>
                <w:sz w:val="22"/>
                <w:szCs w:val="22"/>
              </w:rPr>
              <w:t xml:space="preserve">                                           «___» _______________ 20__ г.</w:t>
            </w:r>
          </w:p>
          <w:p w14:paraId="75F47E7B" w14:textId="77777777" w:rsidR="00643F8F" w:rsidRDefault="00643F8F">
            <w:pPr>
              <w:widowControl/>
              <w:tabs>
                <w:tab w:val="left" w:pos="540"/>
              </w:tabs>
              <w:autoSpaceDE/>
              <w:adjustRightInd/>
              <w:rPr>
                <w:sz w:val="22"/>
                <w:szCs w:val="22"/>
              </w:rPr>
            </w:pPr>
            <w:r>
              <w:rPr>
                <w:sz w:val="22"/>
                <w:szCs w:val="22"/>
              </w:rPr>
              <w:t xml:space="preserve">             </w:t>
            </w:r>
          </w:p>
          <w:p w14:paraId="3FA52C45" w14:textId="77777777" w:rsidR="00643F8F" w:rsidRDefault="00643F8F">
            <w:pPr>
              <w:widowControl/>
              <w:tabs>
                <w:tab w:val="left" w:pos="540"/>
              </w:tabs>
              <w:autoSpaceDE/>
              <w:adjustRightInd/>
              <w:rPr>
                <w:sz w:val="22"/>
                <w:szCs w:val="22"/>
              </w:rPr>
            </w:pPr>
            <w:r>
              <w:rPr>
                <w:sz w:val="22"/>
                <w:szCs w:val="22"/>
              </w:rPr>
              <w:t>Экземпляр договора мною получен:</w:t>
            </w:r>
            <w:r>
              <w:rPr>
                <w:sz w:val="22"/>
                <w:szCs w:val="22"/>
              </w:rPr>
              <w:tab/>
              <w:t>«___»_______20___ г</w:t>
            </w:r>
          </w:p>
          <w:p w14:paraId="3EA02902" w14:textId="77777777" w:rsidR="00643F8F" w:rsidRDefault="00643F8F">
            <w:pPr>
              <w:widowControl/>
              <w:tabs>
                <w:tab w:val="left" w:pos="540"/>
              </w:tabs>
              <w:autoSpaceDE/>
              <w:adjustRightInd/>
              <w:rPr>
                <w:sz w:val="22"/>
                <w:szCs w:val="22"/>
              </w:rPr>
            </w:pPr>
          </w:p>
          <w:p w14:paraId="215218AE" w14:textId="77777777" w:rsidR="00643F8F" w:rsidRDefault="00643F8F">
            <w:pPr>
              <w:widowControl/>
              <w:tabs>
                <w:tab w:val="left" w:pos="540"/>
              </w:tabs>
              <w:autoSpaceDE/>
              <w:adjustRightInd/>
              <w:rPr>
                <w:b/>
                <w:sz w:val="22"/>
                <w:szCs w:val="22"/>
              </w:rPr>
            </w:pPr>
            <w:r>
              <w:rPr>
                <w:sz w:val="22"/>
                <w:szCs w:val="22"/>
              </w:rPr>
              <w:t>Подпись_________________/____________________________</w:t>
            </w:r>
          </w:p>
        </w:tc>
      </w:tr>
    </w:tbl>
    <w:p w14:paraId="6A1B1196" w14:textId="77777777" w:rsidR="00643F8F" w:rsidRDefault="00643F8F" w:rsidP="00643F8F">
      <w:pPr>
        <w:widowControl/>
        <w:tabs>
          <w:tab w:val="left" w:pos="540"/>
        </w:tabs>
        <w:autoSpaceDE/>
        <w:adjustRightInd/>
        <w:jc w:val="both"/>
        <w:rPr>
          <w:sz w:val="22"/>
          <w:szCs w:val="22"/>
        </w:rPr>
      </w:pPr>
    </w:p>
    <w:p w14:paraId="008504A2" w14:textId="77777777" w:rsidR="000F0CD7" w:rsidRDefault="000F0CD7"/>
    <w:sectPr w:rsidR="000F0C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DE6"/>
    <w:multiLevelType w:val="hybridMultilevel"/>
    <w:tmpl w:val="5F360316"/>
    <w:lvl w:ilvl="0" w:tplc="08867A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7708526F"/>
    <w:multiLevelType w:val="hybridMultilevel"/>
    <w:tmpl w:val="5FBAD78A"/>
    <w:lvl w:ilvl="0" w:tplc="08867A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D7"/>
    <w:rsid w:val="00084493"/>
    <w:rsid w:val="000F0CD7"/>
    <w:rsid w:val="001F71CC"/>
    <w:rsid w:val="002446BC"/>
    <w:rsid w:val="00372F23"/>
    <w:rsid w:val="00517B7C"/>
    <w:rsid w:val="00643F8F"/>
    <w:rsid w:val="00755BC9"/>
    <w:rsid w:val="009A077C"/>
    <w:rsid w:val="00A105D2"/>
    <w:rsid w:val="00A75201"/>
    <w:rsid w:val="00C378C5"/>
    <w:rsid w:val="00FA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3F8F"/>
    <w:rPr>
      <w:color w:val="0563C1" w:themeColor="hyperlink"/>
      <w:u w:val="single"/>
    </w:rPr>
  </w:style>
  <w:style w:type="paragraph" w:styleId="a4">
    <w:name w:val="No Spacing"/>
    <w:uiPriority w:val="1"/>
    <w:qFormat/>
    <w:rsid w:val="00643F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43F8F"/>
  </w:style>
  <w:style w:type="paragraph" w:customStyle="1" w:styleId="Style3">
    <w:name w:val="Style3"/>
    <w:basedOn w:val="a"/>
    <w:uiPriority w:val="99"/>
    <w:rsid w:val="00643F8F"/>
    <w:pPr>
      <w:spacing w:line="248" w:lineRule="exact"/>
      <w:ind w:firstLine="1022"/>
      <w:jc w:val="both"/>
    </w:pPr>
  </w:style>
  <w:style w:type="paragraph" w:customStyle="1" w:styleId="Style4">
    <w:name w:val="Style4"/>
    <w:basedOn w:val="a"/>
    <w:uiPriority w:val="99"/>
    <w:rsid w:val="00643F8F"/>
    <w:pPr>
      <w:jc w:val="both"/>
    </w:pPr>
  </w:style>
  <w:style w:type="paragraph" w:customStyle="1" w:styleId="Style8">
    <w:name w:val="Style8"/>
    <w:basedOn w:val="a"/>
    <w:uiPriority w:val="99"/>
    <w:rsid w:val="00643F8F"/>
    <w:pPr>
      <w:spacing w:line="250" w:lineRule="exact"/>
      <w:ind w:firstLine="96"/>
      <w:jc w:val="both"/>
    </w:pPr>
  </w:style>
  <w:style w:type="paragraph" w:customStyle="1" w:styleId="Style13">
    <w:name w:val="Style13"/>
    <w:basedOn w:val="a"/>
    <w:uiPriority w:val="99"/>
    <w:rsid w:val="00643F8F"/>
    <w:pPr>
      <w:spacing w:line="283" w:lineRule="exact"/>
      <w:ind w:hanging="2131"/>
    </w:pPr>
  </w:style>
  <w:style w:type="paragraph" w:customStyle="1" w:styleId="Style18">
    <w:name w:val="Style18"/>
    <w:basedOn w:val="a"/>
    <w:uiPriority w:val="99"/>
    <w:rsid w:val="00643F8F"/>
  </w:style>
  <w:style w:type="paragraph" w:customStyle="1" w:styleId="ConsPlusNormal">
    <w:name w:val="ConsPlusNormal"/>
    <w:rsid w:val="00643F8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643F8F"/>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25">
    <w:name w:val="Font Style25"/>
    <w:uiPriority w:val="99"/>
    <w:rsid w:val="00643F8F"/>
    <w:rPr>
      <w:rFonts w:ascii="Times New Roman" w:hAnsi="Times New Roman" w:cs="Times New Roman" w:hint="default"/>
      <w:spacing w:val="10"/>
      <w:sz w:val="18"/>
      <w:szCs w:val="18"/>
    </w:rPr>
  </w:style>
  <w:style w:type="character" w:customStyle="1" w:styleId="FontStyle26">
    <w:name w:val="Font Style26"/>
    <w:uiPriority w:val="99"/>
    <w:rsid w:val="00643F8F"/>
    <w:rPr>
      <w:rFonts w:ascii="Times New Roman" w:hAnsi="Times New Roman" w:cs="Times New Roman" w:hint="default"/>
      <w:spacing w:val="20"/>
      <w:sz w:val="16"/>
      <w:szCs w:val="16"/>
    </w:rPr>
  </w:style>
  <w:style w:type="character" w:customStyle="1" w:styleId="FontStyle29">
    <w:name w:val="Font Style29"/>
    <w:uiPriority w:val="99"/>
    <w:rsid w:val="00643F8F"/>
    <w:rPr>
      <w:rFonts w:ascii="Times New Roman" w:hAnsi="Times New Roman" w:cs="Times New Roman" w:hint="default"/>
      <w:i/>
      <w:iCs/>
      <w:spacing w:val="-20"/>
      <w:sz w:val="18"/>
      <w:szCs w:val="18"/>
    </w:rPr>
  </w:style>
  <w:style w:type="character" w:customStyle="1" w:styleId="FontStyle30">
    <w:name w:val="Font Style30"/>
    <w:uiPriority w:val="99"/>
    <w:rsid w:val="00643F8F"/>
    <w:rPr>
      <w:rFonts w:ascii="Times New Roman" w:hAnsi="Times New Roman" w:cs="Times New Roman" w:hint="default"/>
      <w:b/>
      <w:bCs/>
      <w:sz w:val="18"/>
      <w:szCs w:val="18"/>
    </w:rPr>
  </w:style>
  <w:style w:type="character" w:customStyle="1" w:styleId="FontStyle32">
    <w:name w:val="Font Style32"/>
    <w:uiPriority w:val="99"/>
    <w:rsid w:val="00643F8F"/>
    <w:rPr>
      <w:rFonts w:ascii="Times New Roman" w:hAnsi="Times New Roman" w:cs="Times New Roman" w:hint="default"/>
      <w:b/>
      <w:bCs/>
      <w:sz w:val="20"/>
      <w:szCs w:val="20"/>
    </w:rPr>
  </w:style>
  <w:style w:type="character" w:customStyle="1" w:styleId="FontStyle34">
    <w:name w:val="Font Style34"/>
    <w:uiPriority w:val="99"/>
    <w:rsid w:val="00643F8F"/>
    <w:rPr>
      <w:rFonts w:ascii="Times New Roman" w:hAnsi="Times New Roman" w:cs="Times New Roman" w:hint="default"/>
      <w:b/>
      <w:bCs/>
      <w:sz w:val="20"/>
      <w:szCs w:val="20"/>
    </w:rPr>
  </w:style>
  <w:style w:type="paragraph" w:styleId="a5">
    <w:name w:val="Balloon Text"/>
    <w:basedOn w:val="a"/>
    <w:link w:val="a6"/>
    <w:uiPriority w:val="99"/>
    <w:semiHidden/>
    <w:unhideWhenUsed/>
    <w:rsid w:val="00FA11CD"/>
    <w:rPr>
      <w:rFonts w:ascii="Tahoma" w:hAnsi="Tahoma" w:cs="Tahoma"/>
      <w:sz w:val="16"/>
      <w:szCs w:val="16"/>
    </w:rPr>
  </w:style>
  <w:style w:type="character" w:customStyle="1" w:styleId="a6">
    <w:name w:val="Текст выноски Знак"/>
    <w:basedOn w:val="a0"/>
    <w:link w:val="a5"/>
    <w:uiPriority w:val="99"/>
    <w:semiHidden/>
    <w:rsid w:val="00FA11C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F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3F8F"/>
    <w:rPr>
      <w:color w:val="0563C1" w:themeColor="hyperlink"/>
      <w:u w:val="single"/>
    </w:rPr>
  </w:style>
  <w:style w:type="paragraph" w:styleId="a4">
    <w:name w:val="No Spacing"/>
    <w:uiPriority w:val="1"/>
    <w:qFormat/>
    <w:rsid w:val="00643F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643F8F"/>
  </w:style>
  <w:style w:type="paragraph" w:customStyle="1" w:styleId="Style3">
    <w:name w:val="Style3"/>
    <w:basedOn w:val="a"/>
    <w:uiPriority w:val="99"/>
    <w:rsid w:val="00643F8F"/>
    <w:pPr>
      <w:spacing w:line="248" w:lineRule="exact"/>
      <w:ind w:firstLine="1022"/>
      <w:jc w:val="both"/>
    </w:pPr>
  </w:style>
  <w:style w:type="paragraph" w:customStyle="1" w:styleId="Style4">
    <w:name w:val="Style4"/>
    <w:basedOn w:val="a"/>
    <w:uiPriority w:val="99"/>
    <w:rsid w:val="00643F8F"/>
    <w:pPr>
      <w:jc w:val="both"/>
    </w:pPr>
  </w:style>
  <w:style w:type="paragraph" w:customStyle="1" w:styleId="Style8">
    <w:name w:val="Style8"/>
    <w:basedOn w:val="a"/>
    <w:uiPriority w:val="99"/>
    <w:rsid w:val="00643F8F"/>
    <w:pPr>
      <w:spacing w:line="250" w:lineRule="exact"/>
      <w:ind w:firstLine="96"/>
      <w:jc w:val="both"/>
    </w:pPr>
  </w:style>
  <w:style w:type="paragraph" w:customStyle="1" w:styleId="Style13">
    <w:name w:val="Style13"/>
    <w:basedOn w:val="a"/>
    <w:uiPriority w:val="99"/>
    <w:rsid w:val="00643F8F"/>
    <w:pPr>
      <w:spacing w:line="283" w:lineRule="exact"/>
      <w:ind w:hanging="2131"/>
    </w:pPr>
  </w:style>
  <w:style w:type="paragraph" w:customStyle="1" w:styleId="Style18">
    <w:name w:val="Style18"/>
    <w:basedOn w:val="a"/>
    <w:uiPriority w:val="99"/>
    <w:rsid w:val="00643F8F"/>
  </w:style>
  <w:style w:type="paragraph" w:customStyle="1" w:styleId="ConsPlusNormal">
    <w:name w:val="ConsPlusNormal"/>
    <w:rsid w:val="00643F8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nformat">
    <w:name w:val="ConsPlusNonformat"/>
    <w:uiPriority w:val="99"/>
    <w:rsid w:val="00643F8F"/>
    <w:pPr>
      <w:autoSpaceDE w:val="0"/>
      <w:autoSpaceDN w:val="0"/>
      <w:adjustRightInd w:val="0"/>
      <w:spacing w:after="0" w:line="240" w:lineRule="auto"/>
    </w:pPr>
    <w:rPr>
      <w:rFonts w:ascii="Courier New" w:eastAsia="Calibri" w:hAnsi="Courier New" w:cs="Courier New"/>
      <w:sz w:val="20"/>
      <w:szCs w:val="20"/>
    </w:rPr>
  </w:style>
  <w:style w:type="character" w:customStyle="1" w:styleId="FontStyle25">
    <w:name w:val="Font Style25"/>
    <w:uiPriority w:val="99"/>
    <w:rsid w:val="00643F8F"/>
    <w:rPr>
      <w:rFonts w:ascii="Times New Roman" w:hAnsi="Times New Roman" w:cs="Times New Roman" w:hint="default"/>
      <w:spacing w:val="10"/>
      <w:sz w:val="18"/>
      <w:szCs w:val="18"/>
    </w:rPr>
  </w:style>
  <w:style w:type="character" w:customStyle="1" w:styleId="FontStyle26">
    <w:name w:val="Font Style26"/>
    <w:uiPriority w:val="99"/>
    <w:rsid w:val="00643F8F"/>
    <w:rPr>
      <w:rFonts w:ascii="Times New Roman" w:hAnsi="Times New Roman" w:cs="Times New Roman" w:hint="default"/>
      <w:spacing w:val="20"/>
      <w:sz w:val="16"/>
      <w:szCs w:val="16"/>
    </w:rPr>
  </w:style>
  <w:style w:type="character" w:customStyle="1" w:styleId="FontStyle29">
    <w:name w:val="Font Style29"/>
    <w:uiPriority w:val="99"/>
    <w:rsid w:val="00643F8F"/>
    <w:rPr>
      <w:rFonts w:ascii="Times New Roman" w:hAnsi="Times New Roman" w:cs="Times New Roman" w:hint="default"/>
      <w:i/>
      <w:iCs/>
      <w:spacing w:val="-20"/>
      <w:sz w:val="18"/>
      <w:szCs w:val="18"/>
    </w:rPr>
  </w:style>
  <w:style w:type="character" w:customStyle="1" w:styleId="FontStyle30">
    <w:name w:val="Font Style30"/>
    <w:uiPriority w:val="99"/>
    <w:rsid w:val="00643F8F"/>
    <w:rPr>
      <w:rFonts w:ascii="Times New Roman" w:hAnsi="Times New Roman" w:cs="Times New Roman" w:hint="default"/>
      <w:b/>
      <w:bCs/>
      <w:sz w:val="18"/>
      <w:szCs w:val="18"/>
    </w:rPr>
  </w:style>
  <w:style w:type="character" w:customStyle="1" w:styleId="FontStyle32">
    <w:name w:val="Font Style32"/>
    <w:uiPriority w:val="99"/>
    <w:rsid w:val="00643F8F"/>
    <w:rPr>
      <w:rFonts w:ascii="Times New Roman" w:hAnsi="Times New Roman" w:cs="Times New Roman" w:hint="default"/>
      <w:b/>
      <w:bCs/>
      <w:sz w:val="20"/>
      <w:szCs w:val="20"/>
    </w:rPr>
  </w:style>
  <w:style w:type="character" w:customStyle="1" w:styleId="FontStyle34">
    <w:name w:val="Font Style34"/>
    <w:uiPriority w:val="99"/>
    <w:rsid w:val="00643F8F"/>
    <w:rPr>
      <w:rFonts w:ascii="Times New Roman" w:hAnsi="Times New Roman" w:cs="Times New Roman" w:hint="default"/>
      <w:b/>
      <w:bCs/>
      <w:sz w:val="20"/>
      <w:szCs w:val="20"/>
    </w:rPr>
  </w:style>
  <w:style w:type="paragraph" w:styleId="a5">
    <w:name w:val="Balloon Text"/>
    <w:basedOn w:val="a"/>
    <w:link w:val="a6"/>
    <w:uiPriority w:val="99"/>
    <w:semiHidden/>
    <w:unhideWhenUsed/>
    <w:rsid w:val="00FA11CD"/>
    <w:rPr>
      <w:rFonts w:ascii="Tahoma" w:hAnsi="Tahoma" w:cs="Tahoma"/>
      <w:sz w:val="16"/>
      <w:szCs w:val="16"/>
    </w:rPr>
  </w:style>
  <w:style w:type="character" w:customStyle="1" w:styleId="a6">
    <w:name w:val="Текст выноски Знак"/>
    <w:basedOn w:val="a0"/>
    <w:link w:val="a5"/>
    <w:uiPriority w:val="99"/>
    <w:semiHidden/>
    <w:rsid w:val="00FA11C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2BE5CBF1D50A851FA568E231E76FB6B1D59E16F402197FA0930D85C6681BADDC38D4956BF5F63j6h3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7F2BE5CBF1D50A851FA568E231E76FB6B1053EB6C4A2197FA0930D85Cj6h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F2BE5CBF1D50A851FA568E231E76FB6B1053E56F4C2197FA0930D85Cj6h6G" TargetMode="External"/><Relationship Id="rId11" Type="http://schemas.openxmlformats.org/officeDocument/2006/relationships/hyperlink" Target="consultantplus://offline/ref=87F2BE5CBF1D50A851FA568E231E76FB6B1D59E16F402197FA0930D85C6681BADDC38D4956BF5F63j6h3G" TargetMode="External"/><Relationship Id="rId5" Type="http://schemas.openxmlformats.org/officeDocument/2006/relationships/webSettings" Target="webSettings.xml"/><Relationship Id="rId10" Type="http://schemas.openxmlformats.org/officeDocument/2006/relationships/hyperlink" Target="consultantplus://offline/ref=87F2BE5CBF1D50A851FA568E231E76FB6B1D59E16F402197FA0930D85C6681BADDC38D4956BF5F63j6h3G" TargetMode="External"/><Relationship Id="rId4" Type="http://schemas.openxmlformats.org/officeDocument/2006/relationships/settings" Target="settings.xml"/><Relationship Id="rId9" Type="http://schemas.openxmlformats.org/officeDocument/2006/relationships/hyperlink" Target="consultantplus://offline/ref=87F2BE5CBF1D50A851FA568E231E76FB6B1D59E16F402197FA0930D85C6681BADDC38D4956BF5F63j6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1866</Words>
  <Characters>10637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14</cp:revision>
  <cp:lastPrinted>2021-09-02T05:16:00Z</cp:lastPrinted>
  <dcterms:created xsi:type="dcterms:W3CDTF">2021-03-01T12:10:00Z</dcterms:created>
  <dcterms:modified xsi:type="dcterms:W3CDTF">2022-04-13T12:04:00Z</dcterms:modified>
</cp:coreProperties>
</file>